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BD" w:rsidRPr="004142BD" w:rsidRDefault="004142BD" w:rsidP="00C25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BD">
        <w:rPr>
          <w:rFonts w:ascii="Times New Roman" w:hAnsi="Times New Roman" w:cs="Times New Roman"/>
          <w:b/>
          <w:sz w:val="24"/>
          <w:szCs w:val="24"/>
        </w:rPr>
        <w:t>Методические документы для обеспечения образовательного процесса</w:t>
      </w:r>
    </w:p>
    <w:p w:rsidR="00C25091" w:rsidRPr="00C25091" w:rsidRDefault="004142BD" w:rsidP="00C25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BD">
        <w:rPr>
          <w:rFonts w:ascii="Times New Roman" w:hAnsi="Times New Roman" w:cs="Times New Roman"/>
          <w:b/>
          <w:sz w:val="24"/>
          <w:szCs w:val="24"/>
        </w:rPr>
        <w:t>программы «</w:t>
      </w:r>
      <w:r w:rsidR="00C25091" w:rsidRPr="00C25091">
        <w:rPr>
          <w:rFonts w:ascii="Times New Roman" w:hAnsi="Times New Roman" w:cs="Times New Roman"/>
          <w:b/>
          <w:sz w:val="24"/>
          <w:szCs w:val="24"/>
        </w:rPr>
        <w:t>Повышение психолого-педагогической компетентности старших</w:t>
      </w:r>
    </w:p>
    <w:p w:rsidR="004142BD" w:rsidRDefault="00C25091" w:rsidP="00C25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091">
        <w:rPr>
          <w:rFonts w:ascii="Times New Roman" w:hAnsi="Times New Roman" w:cs="Times New Roman"/>
          <w:b/>
          <w:sz w:val="24"/>
          <w:szCs w:val="24"/>
        </w:rPr>
        <w:t xml:space="preserve">воспитателей </w:t>
      </w:r>
      <w:proofErr w:type="spellStart"/>
      <w:r w:rsidRPr="00C25091">
        <w:rPr>
          <w:rFonts w:ascii="Times New Roman" w:hAnsi="Times New Roman" w:cs="Times New Roman"/>
          <w:b/>
          <w:sz w:val="24"/>
          <w:szCs w:val="24"/>
        </w:rPr>
        <w:t>довузовских</w:t>
      </w:r>
      <w:proofErr w:type="spellEnd"/>
      <w:r w:rsidRPr="00C25091">
        <w:rPr>
          <w:rFonts w:ascii="Times New Roman" w:hAnsi="Times New Roman" w:cs="Times New Roman"/>
          <w:b/>
          <w:sz w:val="24"/>
          <w:szCs w:val="24"/>
        </w:rPr>
        <w:t xml:space="preserve"> образовательных организаций </w:t>
      </w:r>
      <w:proofErr w:type="gramStart"/>
      <w:r w:rsidRPr="00C25091">
        <w:rPr>
          <w:rFonts w:ascii="Times New Roman" w:hAnsi="Times New Roman" w:cs="Times New Roman"/>
          <w:b/>
          <w:sz w:val="24"/>
          <w:szCs w:val="24"/>
        </w:rPr>
        <w:t>Министерства  обороны</w:t>
      </w:r>
      <w:proofErr w:type="gramEnd"/>
      <w:r w:rsidRPr="00C25091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  <w:r w:rsidR="00C44B1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25091" w:rsidRDefault="00C25091" w:rsidP="00C25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091" w:rsidRDefault="00C25091" w:rsidP="00C25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091" w:rsidRPr="00C25091" w:rsidRDefault="00C25091" w:rsidP="00C2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литература:</w:t>
      </w:r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5091" w:rsidRPr="00C25091" w:rsidRDefault="00C25091" w:rsidP="00C25091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Л.В. Внеурочная деятельность школьников в разновозрастных группах: пособие для учителей </w:t>
      </w:r>
      <w:proofErr w:type="spellStart"/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организаций / Л.В. </w:t>
      </w:r>
      <w:proofErr w:type="spellStart"/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 – М.: Просвещение, 2014.</w:t>
      </w:r>
    </w:p>
    <w:p w:rsidR="00C25091" w:rsidRPr="00C25091" w:rsidRDefault="00C25091" w:rsidP="00C25091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Буданова, Г.П. Справочник классного руководителя: пособие для учителя / Г.П. Буданова, Л.Н. </w:t>
      </w:r>
      <w:proofErr w:type="spellStart"/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Буйлова</w:t>
      </w:r>
      <w:proofErr w:type="spellEnd"/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 – М.: Просвещение, 2011.</w:t>
      </w:r>
    </w:p>
    <w:p w:rsidR="00C25091" w:rsidRPr="00C25091" w:rsidRDefault="00C25091" w:rsidP="00C25091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Вульфсон, Б.Л. Нравственное и гражданское воспитание в России и на Западе: Актуальные проблемы: монография / Б.Л. Вульфсон. – М.: Московский психолого-социальный институт, 2008.</w:t>
      </w:r>
    </w:p>
    <w:p w:rsidR="00C25091" w:rsidRPr="00C25091" w:rsidRDefault="00C25091" w:rsidP="00C25091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Григорьев, Д.В. Внеурочная деятельность школьников. Методический конструктор: пособие для учителя / Д.В. Григорьев, П.В. Степанов. – М.: Просвещение, 2011.</w:t>
      </w:r>
    </w:p>
    <w:p w:rsidR="00C25091" w:rsidRPr="00C25091" w:rsidRDefault="00C25091" w:rsidP="00C25091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Головнева, Н.Ф. Подходы к воспитанию в современной отечественной педагогике / Н.Ф. Головнева // Педагогика. – 2007 – № 10.</w:t>
      </w:r>
    </w:p>
    <w:p w:rsidR="00C25091" w:rsidRPr="00C25091" w:rsidRDefault="00C25091" w:rsidP="00C25091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Колесникова, И.А. Воспитание к духовности и нравственности в эпоху глобальных перемен / И.А. Колесникова // Педагогика. – 2008 – № 9.</w:t>
      </w:r>
    </w:p>
    <w:p w:rsidR="00C25091" w:rsidRPr="00C25091" w:rsidRDefault="00C25091" w:rsidP="00C25091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Кондаков, А.М. Духовно-нравственное воспитание в структуре Федеральных государственных образовательных стандартов общего образования / А.М. Кондаков // Педагогика. – 2008 – № 9.</w:t>
      </w:r>
    </w:p>
    <w:p w:rsidR="00C25091" w:rsidRPr="00C25091" w:rsidRDefault="00C25091" w:rsidP="00C25091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Лутовинов</w:t>
      </w:r>
      <w:proofErr w:type="spellEnd"/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В.И. Проблемы воспитания патриотизма / В.И. </w:t>
      </w:r>
      <w:proofErr w:type="spellStart"/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Лутовинов</w:t>
      </w:r>
      <w:proofErr w:type="spellEnd"/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С.И. </w:t>
      </w:r>
      <w:proofErr w:type="spellStart"/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Мешкова</w:t>
      </w:r>
      <w:proofErr w:type="spellEnd"/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// Педагогика. – 2008.</w:t>
      </w:r>
    </w:p>
    <w:p w:rsidR="00C25091" w:rsidRPr="00C25091" w:rsidRDefault="00C25091" w:rsidP="00C25091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Маленкова, Л.И. Теория и методика воспитания: учебник / Л.И. Маленкова. – М.: Педагогическое общество России, 2004.</w:t>
      </w:r>
    </w:p>
    <w:p w:rsidR="00C25091" w:rsidRPr="00C25091" w:rsidRDefault="00C25091" w:rsidP="00C25091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Методика воспитательной работы: учебное пособие для студ. </w:t>
      </w:r>
      <w:proofErr w:type="spellStart"/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учеб. заведений / Под ред. В.А. </w:t>
      </w:r>
      <w:proofErr w:type="spellStart"/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Сластенина</w:t>
      </w:r>
      <w:proofErr w:type="spellEnd"/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 – М.: «Академия», 2009.</w:t>
      </w:r>
    </w:p>
    <w:p w:rsidR="00C25091" w:rsidRPr="00C25091" w:rsidRDefault="00C25091" w:rsidP="00C25091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Методические рекомендации по развитию ученического самоуправления в общеобразовательных учреждениях // Классный руководитель. – 2006 – № 8.</w:t>
      </w:r>
    </w:p>
    <w:p w:rsidR="00C25091" w:rsidRPr="00C25091" w:rsidRDefault="00C25091" w:rsidP="00C25091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Степанов, Е.Н. Родительское собрание: методика подготовки и проведения / Е.Н. Степанов // Классный руководитель. – 2006 – № 7.</w:t>
      </w:r>
    </w:p>
    <w:p w:rsidR="00C25091" w:rsidRPr="00C25091" w:rsidRDefault="00C25091" w:rsidP="00C25091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Степанов, Е.Н. Самоуправление в классном коллективе / Е.Н. Степанов // Классный руководитель. – 2006 – № 8.</w:t>
      </w:r>
    </w:p>
    <w:p w:rsidR="00C25091" w:rsidRPr="00C25091" w:rsidRDefault="00C25091" w:rsidP="00C25091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Степанов, П.В. Как в соответствии с требованиями ФГОС разработать программу воспитания и социализации учащихся / </w:t>
      </w:r>
      <w:proofErr w:type="spellStart"/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П.В.Степанов</w:t>
      </w:r>
      <w:proofErr w:type="spellEnd"/>
      <w:r w:rsidRPr="00C2509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// Управление воспитательным процессом в школе. – 2014 – №1.</w:t>
      </w:r>
    </w:p>
    <w:p w:rsidR="00C25091" w:rsidRPr="00C25091" w:rsidRDefault="00C25091" w:rsidP="00C2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литература:</w:t>
      </w:r>
    </w:p>
    <w:p w:rsidR="00C25091" w:rsidRPr="00C25091" w:rsidRDefault="00C25091" w:rsidP="00C25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>Авдулова</w:t>
      </w:r>
      <w:proofErr w:type="spellEnd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Т.П. Психология подросткового возраста (1-е изд.). Учеб. пособие. - М.: Академия, 2012.</w:t>
      </w:r>
    </w:p>
    <w:p w:rsidR="00C25091" w:rsidRPr="00C25091" w:rsidRDefault="00C25091" w:rsidP="00C25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Андреев А.М. </w:t>
      </w:r>
      <w:proofErr w:type="spellStart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Девиантное</w:t>
      </w:r>
      <w:proofErr w:type="spellEnd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поведение подростков и молодежи: причины, особенности и меры предупреждения // Вестник Российского государственного торгово-экономического университета (РГТЭУ). - 2010. - № 4.</w:t>
      </w:r>
    </w:p>
    <w:p w:rsidR="00C25091" w:rsidRPr="00C25091" w:rsidRDefault="00C25091" w:rsidP="00C25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>3. Анохин А.М. Девиация в структуре социальной адаптации // Вестник Санкт-Петербургского университета МВД России. - 2006. - № 4.</w:t>
      </w:r>
    </w:p>
    <w:p w:rsidR="00C25091" w:rsidRPr="00C25091" w:rsidRDefault="00C25091" w:rsidP="00C25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>Апинян</w:t>
      </w:r>
      <w:proofErr w:type="spellEnd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Г.В. О понятиях "девиация", "</w:t>
      </w:r>
      <w:proofErr w:type="spellStart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девиантность</w:t>
      </w:r>
      <w:proofErr w:type="spellEnd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>", "</w:t>
      </w:r>
      <w:proofErr w:type="spellStart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девиантное</w:t>
      </w:r>
      <w:proofErr w:type="spellEnd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поведение" // Известия Российского государственного педагогического университета </w:t>
      </w:r>
      <w:proofErr w:type="spellStart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>им.А.И</w:t>
      </w:r>
      <w:proofErr w:type="spellEnd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>. Герцена. - 2009. - № 118.</w:t>
      </w:r>
    </w:p>
    <w:p w:rsidR="00C25091" w:rsidRPr="00C25091" w:rsidRDefault="00C25091" w:rsidP="00C25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>Арымбаева</w:t>
      </w:r>
      <w:proofErr w:type="spellEnd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К.М. Социологические теории девиации // Актуальные проблемы современной науки. - 2007. - № 1.</w:t>
      </w:r>
    </w:p>
    <w:p w:rsidR="00C25091" w:rsidRPr="00C25091" w:rsidRDefault="00C25091" w:rsidP="00C25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 Бандура А., </w:t>
      </w:r>
      <w:proofErr w:type="spellStart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>Уолтерс</w:t>
      </w:r>
      <w:proofErr w:type="spellEnd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Подростковая агрессия. Изучение влияния воспитания и семейных отношений. Пер. с англ. М.: </w:t>
      </w:r>
      <w:proofErr w:type="spellStart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пресс, 1999. </w:t>
      </w:r>
    </w:p>
    <w:p w:rsidR="00C25091" w:rsidRPr="00C25091" w:rsidRDefault="00C25091" w:rsidP="00C25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Баширова Л.С. Социальная норма и девиация // </w:t>
      </w:r>
      <w:proofErr w:type="spellStart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Психопедагогика</w:t>
      </w:r>
      <w:proofErr w:type="spellEnd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правоохранительных органах. - 2000. - № 2.</w:t>
      </w:r>
    </w:p>
    <w:p w:rsidR="00C25091" w:rsidRPr="00C25091" w:rsidRDefault="00C25091" w:rsidP="00C25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>Беличева</w:t>
      </w:r>
      <w:proofErr w:type="spellEnd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 Основы превентивной психологии. - 2-е изд. - М.: Норма, 2003.</w:t>
      </w:r>
    </w:p>
    <w:p w:rsidR="00C25091" w:rsidRPr="00C25091" w:rsidRDefault="00C25091" w:rsidP="00C25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>9. Бугаенко Ю.Ю. Факторы, детерминирующие молодежные девиации // Общество: политика, экономика, право. - 2009. - № 1-2.</w:t>
      </w:r>
    </w:p>
    <w:p w:rsidR="00C25091" w:rsidRPr="00C25091" w:rsidRDefault="00C25091" w:rsidP="00C25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>Бурханова</w:t>
      </w:r>
      <w:proofErr w:type="spellEnd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С.В., Кром И.Л. </w:t>
      </w:r>
      <w:proofErr w:type="spellStart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Девиантное</w:t>
      </w:r>
      <w:proofErr w:type="spellEnd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поведение подростков как проблема социальной адаптации // Современные исследования социальных проблем. - 2010. - № 2.</w:t>
      </w:r>
    </w:p>
    <w:p w:rsidR="00C25091" w:rsidRPr="00C25091" w:rsidRDefault="00C25091" w:rsidP="00C25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>Бэрон</w:t>
      </w:r>
      <w:proofErr w:type="spellEnd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Р., Ричардсон Д. Агрессия. </w:t>
      </w:r>
      <w:proofErr w:type="gramStart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>СПб.:</w:t>
      </w:r>
      <w:proofErr w:type="gramEnd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Питер, 1997.</w:t>
      </w:r>
    </w:p>
    <w:p w:rsidR="00C25091" w:rsidRPr="00C25091" w:rsidRDefault="00C25091" w:rsidP="00C25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Ковалева Т.В., Степанова О.К. "Подростки смутного времени" (к проблеме социализации старшеклассников) // </w:t>
      </w:r>
      <w:proofErr w:type="spellStart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Социс</w:t>
      </w:r>
      <w:proofErr w:type="spellEnd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>. 1998. № 8.</w:t>
      </w:r>
    </w:p>
    <w:p w:rsidR="00C25091" w:rsidRPr="00C25091" w:rsidRDefault="00C25091" w:rsidP="00C25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spellStart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>Намаканов</w:t>
      </w:r>
      <w:proofErr w:type="spellEnd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Б.А. </w:t>
      </w:r>
      <w:proofErr w:type="spellStart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Девиантное</w:t>
      </w:r>
      <w:proofErr w:type="spellEnd"/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поведение подростков - проблема школьного воспитания // Наука и школа. - 2011. - № 1.</w:t>
      </w:r>
    </w:p>
    <w:p w:rsidR="00C25091" w:rsidRPr="00C25091" w:rsidRDefault="00C25091" w:rsidP="00C25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091">
        <w:rPr>
          <w:rFonts w:ascii="Times New Roman" w:eastAsia="Times New Roman" w:hAnsi="Times New Roman" w:cs="Times New Roman"/>
          <w:color w:val="000000"/>
          <w:sz w:val="24"/>
          <w:szCs w:val="24"/>
        </w:rPr>
        <w:t>14. Нефедова Л.А. Концептуальное поле девиации // Вестник Тамбовского университета. Серия: Гуманитарные науки. - 2001. - № 4.</w:t>
      </w:r>
    </w:p>
    <w:p w:rsidR="00C25091" w:rsidRPr="00C25091" w:rsidRDefault="00C25091" w:rsidP="00C2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5091" w:rsidRPr="00C25091" w:rsidRDefault="00C25091" w:rsidP="00C2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и </w:t>
      </w:r>
      <w:r w:rsidRPr="00C250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Internet</w:t>
      </w:r>
      <w:r w:rsidRPr="00C25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-ресурсы</w:t>
      </w:r>
    </w:p>
    <w:p w:rsidR="00C25091" w:rsidRPr="00C25091" w:rsidRDefault="00C25091" w:rsidP="00C2509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Методическая копилка по </w:t>
      </w:r>
      <w:proofErr w:type="spellStart"/>
      <w:r w:rsidRPr="00C25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буллингу</w:t>
      </w:r>
      <w:proofErr w:type="spellEnd"/>
      <w:r w:rsidRPr="00C25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5" w:history="1">
        <w:r w:rsidRPr="00C2509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https://project.gppc.ru/bulling/method</w:t>
        </w:r>
      </w:hyperlink>
      <w:r w:rsidRPr="00C25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25091" w:rsidRPr="00C25091" w:rsidRDefault="00C25091" w:rsidP="00C2509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6" w:history="1">
        <w:r w:rsidRPr="00C2509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https://tvrain.ru/lite/teleshow/psihologija_na_dozhde/bulling-455845/</w:t>
        </w:r>
      </w:hyperlink>
      <w:r w:rsidRPr="00C25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25091" w:rsidRPr="00C25091" w:rsidRDefault="00C25091" w:rsidP="00C2509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7" w:history="1">
        <w:r w:rsidRPr="00C2509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https://mir-nauki.com/PDF/32PSMN518.pdf</w:t>
        </w:r>
      </w:hyperlink>
      <w:r w:rsidRPr="00C25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25091" w:rsidRPr="00C25091" w:rsidRDefault="00C25091" w:rsidP="00C2509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8" w:history="1">
        <w:r w:rsidRPr="00C2509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https://childdevelop.ru/articles/conflict/27/</w:t>
        </w:r>
      </w:hyperlink>
      <w:r w:rsidRPr="00C25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25091" w:rsidRPr="00C25091" w:rsidRDefault="00C25091" w:rsidP="00C2509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Электронные учебники электронно-библиотечной системы (ЭБС) </w:t>
      </w:r>
    </w:p>
    <w:p w:rsidR="00C25091" w:rsidRPr="00C25091" w:rsidRDefault="00C25091" w:rsidP="00C2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</w:t>
      </w:r>
      <w:proofErr w:type="gramStart"/>
      <w:r w:rsidRPr="00C25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ЗНАНИУМ»  http://znanium.com</w:t>
      </w:r>
      <w:proofErr w:type="gramEnd"/>
    </w:p>
    <w:p w:rsidR="00C44B1C" w:rsidRDefault="00C44B1C" w:rsidP="009849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4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3AB"/>
    <w:multiLevelType w:val="hybridMultilevel"/>
    <w:tmpl w:val="27F69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75690C"/>
    <w:multiLevelType w:val="hybridMultilevel"/>
    <w:tmpl w:val="34142C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07437"/>
    <w:multiLevelType w:val="multilevel"/>
    <w:tmpl w:val="6DC45090"/>
    <w:lvl w:ilvl="0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A3C43CF"/>
    <w:multiLevelType w:val="hybridMultilevel"/>
    <w:tmpl w:val="52C012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958E6"/>
    <w:multiLevelType w:val="multilevel"/>
    <w:tmpl w:val="33DC0524"/>
    <w:lvl w:ilvl="0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3DF7ECA"/>
    <w:multiLevelType w:val="hybridMultilevel"/>
    <w:tmpl w:val="CACCA5EC"/>
    <w:lvl w:ilvl="0" w:tplc="B5FABC0C">
      <w:start w:val="1"/>
      <w:numFmt w:val="decimal"/>
      <w:lvlText w:val="%1."/>
      <w:lvlJc w:val="left"/>
      <w:pPr>
        <w:ind w:left="141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DB32342"/>
    <w:multiLevelType w:val="hybridMultilevel"/>
    <w:tmpl w:val="BFF6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9D910C2"/>
    <w:multiLevelType w:val="hybridMultilevel"/>
    <w:tmpl w:val="39D4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36339"/>
    <w:multiLevelType w:val="hybridMultilevel"/>
    <w:tmpl w:val="5FC2F95E"/>
    <w:lvl w:ilvl="0" w:tplc="5198CE98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6AD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43D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D888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442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BA27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0C3E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0B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8075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D12F38"/>
    <w:multiLevelType w:val="hybridMultilevel"/>
    <w:tmpl w:val="05CCBB92"/>
    <w:lvl w:ilvl="0" w:tplc="63E6EDA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7B643AB"/>
    <w:multiLevelType w:val="hybridMultilevel"/>
    <w:tmpl w:val="490E1DA0"/>
    <w:lvl w:ilvl="0" w:tplc="9D0C77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D6D0BB2"/>
    <w:multiLevelType w:val="hybridMultilevel"/>
    <w:tmpl w:val="490E1DA0"/>
    <w:lvl w:ilvl="0" w:tplc="9D0C77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10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11"/>
  </w:num>
  <w:num w:numId="12">
    <w:abstractNumId w:val="12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5D"/>
    <w:rsid w:val="00105311"/>
    <w:rsid w:val="004142BD"/>
    <w:rsid w:val="00472BD5"/>
    <w:rsid w:val="009849CB"/>
    <w:rsid w:val="00A3035D"/>
    <w:rsid w:val="00B96281"/>
    <w:rsid w:val="00BF2D1C"/>
    <w:rsid w:val="00C25091"/>
    <w:rsid w:val="00C4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42B79-15F7-47A5-BE08-E5D8C606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develop.ru/articles/conflict/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r-nauki.com/PDF/32PSMN5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vrain.ru/lite/teleshow/psihologija_na_dozhde/bulling-455845/" TargetMode="External"/><Relationship Id="rId5" Type="http://schemas.openxmlformats.org/officeDocument/2006/relationships/hyperlink" Target="https://project.gppc.ru/bulling/metho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8</cp:revision>
  <dcterms:created xsi:type="dcterms:W3CDTF">2021-06-11T10:07:00Z</dcterms:created>
  <dcterms:modified xsi:type="dcterms:W3CDTF">2021-06-11T10:19:00Z</dcterms:modified>
</cp:coreProperties>
</file>