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A5" w:rsidRDefault="00007CA5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007CA5" w:rsidRDefault="00007CA5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5974080" cy="8290560"/>
            <wp:effectExtent l="0" t="0" r="0" b="0"/>
            <wp:docPr id="1" name="Рисунок 1" descr="K:\НОУР2\Obmen 290514\2021 Проверка\Документы\ИТОГОВЫЕ варианты документов\Для ВИКОН\Титут Положения зачета результатов освоения слушателями учюкур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т Положения зачета результатов освоения слушателями учюкурс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A5" w:rsidRDefault="00007CA5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007CA5" w:rsidRDefault="00007CA5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007CA5" w:rsidRDefault="00007CA5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007CA5" w:rsidRDefault="00007CA5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007CA5" w:rsidRDefault="00007CA5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007CA5" w:rsidRDefault="00007CA5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  <w:bookmarkStart w:id="0" w:name="_GoBack"/>
      <w:bookmarkEnd w:id="0"/>
    </w:p>
    <w:p w:rsidR="00FE3DFB" w:rsidRPr="00150A5C" w:rsidRDefault="00506B38" w:rsidP="00150A5C">
      <w:pPr>
        <w:pStyle w:val="20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Настоящее Положение разработано в соответствии со следующими документами:</w:t>
      </w:r>
    </w:p>
    <w:p w:rsidR="00FE3DFB" w:rsidRPr="00150A5C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FE3DFB" w:rsidRPr="00150A5C" w:rsidRDefault="00150A5C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 </w:t>
      </w:r>
      <w:r w:rsidR="00506B38" w:rsidRPr="00150A5C">
        <w:rPr>
          <w:sz w:val="24"/>
          <w:szCs w:val="24"/>
        </w:rPr>
        <w:t>Порядком организации и осуществления образовательной деятельности по дополнительным профессиональным программам (утв. Приказом Министерства образования и науки РФ от 01.07.2013 г. № 499);</w:t>
      </w:r>
    </w:p>
    <w:p w:rsidR="00150A5C" w:rsidRPr="00150A5C" w:rsidRDefault="00150A5C" w:rsidP="00150A5C">
      <w:pPr>
        <w:pStyle w:val="20"/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FE3DFB" w:rsidRPr="00150A5C" w:rsidRDefault="00506B38" w:rsidP="00506B38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3502"/>
        </w:tabs>
        <w:spacing w:before="0" w:after="0" w:line="240" w:lineRule="auto"/>
        <w:ind w:left="-567"/>
        <w:jc w:val="center"/>
      </w:pPr>
      <w:bookmarkStart w:id="1" w:name="bookmark1"/>
      <w:r w:rsidRPr="00150A5C">
        <w:t>ОБЩИЕ ПОЛОЖЕНИЯ</w:t>
      </w:r>
      <w:bookmarkEnd w:id="1"/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5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Положение разработано с целью упорядочения оформления порядка зачета</w:t>
      </w:r>
      <w:r w:rsidR="00150A5C" w:rsidRPr="00150A5C">
        <w:rPr>
          <w:sz w:val="24"/>
          <w:szCs w:val="24"/>
        </w:rPr>
        <w:t xml:space="preserve"> </w:t>
      </w:r>
      <w:r w:rsidRPr="00150A5C">
        <w:rPr>
          <w:sz w:val="24"/>
          <w:szCs w:val="24"/>
        </w:rPr>
        <w:t>слушателям дополнительных профессиональных программ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различного уровня и (или) дополнитель</w:t>
      </w:r>
      <w:r w:rsidR="00150A5C" w:rsidRPr="00150A5C">
        <w:rPr>
          <w:sz w:val="24"/>
          <w:szCs w:val="24"/>
        </w:rPr>
        <w:t>ным профессиональным   программам при переводе в Ассоциацию «Некоммерческое партнерство высшего образования «Санкт-Петербургский Национальный открытый Университет» (далее - Университет)</w:t>
      </w:r>
      <w:r w:rsidRPr="00150A5C">
        <w:rPr>
          <w:sz w:val="24"/>
          <w:szCs w:val="24"/>
        </w:rPr>
        <w:t>, в том числе для слушателей с ограниченными возможностями здоровья.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5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Данное положение распространяется на:</w:t>
      </w:r>
    </w:p>
    <w:p w:rsidR="00FE3DFB" w:rsidRPr="00150A5C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слушателей ДПП, переведённых в </w:t>
      </w:r>
      <w:r w:rsidR="00150A5C" w:rsidRPr="00150A5C">
        <w:rPr>
          <w:sz w:val="24"/>
          <w:szCs w:val="24"/>
        </w:rPr>
        <w:t xml:space="preserve">Университет </w:t>
      </w:r>
      <w:r w:rsidRPr="00150A5C">
        <w:rPr>
          <w:sz w:val="24"/>
          <w:szCs w:val="24"/>
        </w:rPr>
        <w:t xml:space="preserve"> из других образовательных организаций;</w:t>
      </w:r>
    </w:p>
    <w:p w:rsidR="00FE3DFB" w:rsidRPr="00150A5C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слушателей, обучающихся по дополнительным профессиональным программам, имеющих основное профильное высшее или среднее профессиональное образование;</w:t>
      </w:r>
    </w:p>
    <w:p w:rsidR="00FE3DFB" w:rsidRPr="00150A5C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слушателей дополнительных профессиональных программам при переводе внутри университета на иную дополнительную профессиональную программу профессиональной переподготовки.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5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На основании документов об образовании производится перезачет и переаттестация дисциплин, отдельных разделов дисциплин, практик, курсовых работ и иных видов работ, входящих в состав дополнительной профессиональной программы.</w:t>
      </w:r>
    </w:p>
    <w:p w:rsidR="00FE3DFB" w:rsidRPr="00150A5C" w:rsidRDefault="00506B38" w:rsidP="00150A5C">
      <w:pPr>
        <w:pStyle w:val="20"/>
        <w:numPr>
          <w:ilvl w:val="2"/>
          <w:numId w:val="2"/>
        </w:numPr>
        <w:shd w:val="clear" w:color="auto" w:fill="auto"/>
        <w:tabs>
          <w:tab w:val="left" w:pos="0"/>
          <w:tab w:val="left" w:pos="115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Под перезачетом понимается признание учебных дисциплин и практик, пройденных (изученных) лицом при получении среднего профессионального и высшего образования разного уровня, дополнительного профессионального образования, а также полученных по ним оценок (зачетов) и их перенос в документы об освоении дополнительной профессиональной программы профессиональной переподготовки. Решение о перезачете освобождает слушателя от необходимости повторного изучения (прохождения) соответствующей дисциплины и/или практики и является одним из оснований для определения ускоренного срока обучения.</w:t>
      </w:r>
    </w:p>
    <w:p w:rsidR="00FE3DFB" w:rsidRPr="00150A5C" w:rsidRDefault="00506B38" w:rsidP="00150A5C">
      <w:pPr>
        <w:pStyle w:val="20"/>
        <w:numPr>
          <w:ilvl w:val="2"/>
          <w:numId w:val="2"/>
        </w:numPr>
        <w:shd w:val="clear" w:color="auto" w:fill="auto"/>
        <w:tabs>
          <w:tab w:val="left" w:pos="0"/>
          <w:tab w:val="left" w:pos="1177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Под переаттестацией понимается дополнительная процедура, проводимая для подтверждения качества и объема знаний у слушателя по дисциплинам и практикам, пройденным (изученным) им при получении предыдущего образования соответствующего профиля. В ходе переаттестации проводится проверка остаточных знаний у слушателя по указанным дисциплинам и/или практикам (в форме промежуточного и (или) итогового</w:t>
      </w:r>
      <w:r w:rsidR="00150A5C">
        <w:rPr>
          <w:sz w:val="24"/>
          <w:szCs w:val="24"/>
        </w:rPr>
        <w:t xml:space="preserve"> </w:t>
      </w:r>
      <w:r w:rsidRPr="00150A5C">
        <w:rPr>
          <w:sz w:val="24"/>
          <w:szCs w:val="24"/>
        </w:rPr>
        <w:t xml:space="preserve">контроля) в соответствии с дополнительной профессиональной программой, реализуемой в </w:t>
      </w:r>
      <w:r w:rsidR="00150A5C">
        <w:rPr>
          <w:sz w:val="24"/>
          <w:szCs w:val="24"/>
        </w:rPr>
        <w:t>университете</w:t>
      </w:r>
      <w:r w:rsidRPr="00150A5C">
        <w:rPr>
          <w:sz w:val="24"/>
          <w:szCs w:val="24"/>
        </w:rPr>
        <w:t>. По итогам переаттестации выставляются соответствующие оценки (зачеты/незачеты) и в случае положительных оценок выносится общее решение о переаттестации, которое освобождает слушателя от необходимости повторного изучения (прохождения) соответствующей дисциплины и/или практики и является одним из оснований для определения ускоренного срока обучения.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Основанием для перезачёта и/или переаттестации видов учебной деятельности являются следующие документы:</w:t>
      </w:r>
    </w:p>
    <w:p w:rsidR="00FE3DFB" w:rsidRPr="00150A5C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приказ о зачислении в порядке перевода для получения дополнительного образования;</w:t>
      </w:r>
    </w:p>
    <w:p w:rsidR="00FE3DFB" w:rsidRPr="00150A5C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личное заявление слушателя о перезачёте/переаттестации видов учебной деятельности (Приложение 1);</w:t>
      </w:r>
    </w:p>
    <w:p w:rsidR="00FE3DFB" w:rsidRPr="00150A5C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 документы о предыдущем образовании (диплом о ВО, справка об обучении установленного образца, документы, подтверждающие получение дополнительного профессионального образования);</w:t>
      </w:r>
    </w:p>
    <w:p w:rsidR="00FE3DFB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Процедуры перезачёта и переаттестации дисциплин проводятся аттестационн</w:t>
      </w:r>
      <w:r w:rsidR="00150A5C">
        <w:rPr>
          <w:sz w:val="24"/>
          <w:szCs w:val="24"/>
        </w:rPr>
        <w:t>ой</w:t>
      </w:r>
      <w:r w:rsidRPr="00150A5C">
        <w:rPr>
          <w:sz w:val="24"/>
          <w:szCs w:val="24"/>
        </w:rPr>
        <w:t xml:space="preserve"> комисси</w:t>
      </w:r>
      <w:r w:rsidR="00150A5C">
        <w:rPr>
          <w:sz w:val="24"/>
          <w:szCs w:val="24"/>
        </w:rPr>
        <w:t xml:space="preserve">ей </w:t>
      </w:r>
      <w:r w:rsidRPr="00150A5C">
        <w:rPr>
          <w:sz w:val="24"/>
          <w:szCs w:val="24"/>
        </w:rPr>
        <w:t xml:space="preserve"> </w:t>
      </w:r>
      <w:r w:rsidR="00150A5C">
        <w:rPr>
          <w:sz w:val="24"/>
          <w:szCs w:val="24"/>
        </w:rPr>
        <w:lastRenderedPageBreak/>
        <w:t>университета</w:t>
      </w:r>
      <w:r w:rsidRPr="00150A5C">
        <w:rPr>
          <w:sz w:val="24"/>
          <w:szCs w:val="24"/>
        </w:rPr>
        <w:t>.</w:t>
      </w:r>
    </w:p>
    <w:p w:rsidR="00506B38" w:rsidRPr="00150A5C" w:rsidRDefault="00506B38" w:rsidP="00506B38">
      <w:pPr>
        <w:pStyle w:val="20"/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FE3DFB" w:rsidRPr="00150A5C" w:rsidRDefault="00506B38" w:rsidP="000730BA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3398"/>
        </w:tabs>
        <w:spacing w:before="0" w:after="0" w:line="240" w:lineRule="auto"/>
        <w:ind w:left="-567" w:right="-85"/>
        <w:jc w:val="center"/>
      </w:pPr>
      <w:bookmarkStart w:id="2" w:name="bookmark2"/>
      <w:r w:rsidRPr="00150A5C">
        <w:t>ПОРЯДОК С</w:t>
      </w:r>
      <w:r w:rsidR="00150A5C">
        <w:t xml:space="preserve">ОЗДАНИЯ И СОСТАВ АТТЕСТАЦИОННЫХ </w:t>
      </w:r>
      <w:r w:rsidRPr="00150A5C">
        <w:t>КОМИССИЙ</w:t>
      </w:r>
      <w:bookmarkEnd w:id="2"/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После выхода приказа о зачислении в порядке перевода формируется аттестационная комиссия для проведения процедур перезачёта и/или переаттестации.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В состав аттестационной комиссии входят:</w:t>
      </w:r>
    </w:p>
    <w:p w:rsidR="00FE3DFB" w:rsidRPr="00506B38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79"/>
        </w:tabs>
        <w:spacing w:after="0" w:line="240" w:lineRule="auto"/>
        <w:ind w:left="-567"/>
        <w:jc w:val="both"/>
        <w:rPr>
          <w:sz w:val="24"/>
          <w:szCs w:val="24"/>
        </w:rPr>
      </w:pPr>
      <w:r w:rsidRPr="00506B38">
        <w:rPr>
          <w:sz w:val="24"/>
          <w:szCs w:val="24"/>
        </w:rPr>
        <w:t xml:space="preserve">председатель - </w:t>
      </w:r>
      <w:r w:rsidR="000730BA" w:rsidRPr="00506B38">
        <w:rPr>
          <w:sz w:val="24"/>
          <w:szCs w:val="24"/>
        </w:rPr>
        <w:t>проректор</w:t>
      </w:r>
      <w:r>
        <w:rPr>
          <w:sz w:val="24"/>
          <w:szCs w:val="24"/>
        </w:rPr>
        <w:t>/заместитель ректора</w:t>
      </w:r>
      <w:r w:rsidRPr="00506B38">
        <w:rPr>
          <w:sz w:val="24"/>
          <w:szCs w:val="24"/>
        </w:rPr>
        <w:t>;</w:t>
      </w:r>
    </w:p>
    <w:p w:rsidR="00FE3DFB" w:rsidRPr="00150A5C" w:rsidRDefault="00506B38" w:rsidP="00150A5C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6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члены комиссии из числа преподавательского состава </w:t>
      </w:r>
      <w:r w:rsidR="000730BA">
        <w:rPr>
          <w:sz w:val="24"/>
          <w:szCs w:val="24"/>
        </w:rPr>
        <w:t>Университета.</w:t>
      </w:r>
    </w:p>
    <w:p w:rsidR="00FE3DFB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Состав и сроки полномочия аттестационной комиссии утверждаются приказом ректора.</w:t>
      </w:r>
    </w:p>
    <w:p w:rsidR="000730BA" w:rsidRPr="00150A5C" w:rsidRDefault="000730BA" w:rsidP="000730BA">
      <w:pPr>
        <w:pStyle w:val="20"/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FE3DFB" w:rsidRPr="00150A5C" w:rsidRDefault="00506B38" w:rsidP="000730BA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3223"/>
        </w:tabs>
        <w:spacing w:before="0" w:after="0" w:line="240" w:lineRule="auto"/>
        <w:ind w:left="-567" w:right="-85"/>
        <w:jc w:val="center"/>
      </w:pPr>
      <w:bookmarkStart w:id="3" w:name="bookmark3"/>
      <w:r w:rsidRPr="00150A5C">
        <w:t>ПОРЯДОК ПРОВЕДЕНИЯ И ОФОРМЛЕНИЯ ПЕРЕЗАЧЁТА</w:t>
      </w:r>
      <w:bookmarkEnd w:id="3"/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Перезачёту подлежат дисциплины учебного плана по ДПП, изученные на предыдущем этапе образования, если совпадает наименование дисциплины, а объём и содержание дисциплины не менее чем на </w:t>
      </w:r>
      <w:r w:rsidR="000730BA">
        <w:rPr>
          <w:sz w:val="24"/>
          <w:szCs w:val="24"/>
        </w:rPr>
        <w:t>70</w:t>
      </w:r>
      <w:r w:rsidRPr="00150A5C">
        <w:rPr>
          <w:sz w:val="24"/>
          <w:szCs w:val="24"/>
        </w:rPr>
        <w:t xml:space="preserve">% совпадают с объёмом и содержанием соответствующих дисциплин учебных планов образовательной программы, реализуемой </w:t>
      </w:r>
      <w:r w:rsidR="000730BA">
        <w:rPr>
          <w:sz w:val="24"/>
          <w:szCs w:val="24"/>
        </w:rPr>
        <w:t>Университетом</w:t>
      </w:r>
      <w:r w:rsidRPr="00150A5C">
        <w:rPr>
          <w:sz w:val="24"/>
          <w:szCs w:val="24"/>
        </w:rPr>
        <w:t>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При несовпадении формы контроля по дисциплине (зачёт вместо экзамена) и при выполнении условий п. 3.1. (названия дисциплины и количества часов) данная дисциплина подлежит переаттестации.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38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Курсовая работа перезачитывается при условии совпадения наименования предмета, по которому она написана.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Не подлежат перезачёту, а могут быть только переаттестованы дисциплины, изучение которых подтверждается только зачётной книжкой (без подтверждения справкой об обучении (периоде обучения) или приложением к диплому).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Основанием для перезачёта ранее изученных дисциплин и других видов учебной деятельности являются протоколы заседаний аттестационной комиссии (Приложение 2).</w:t>
      </w:r>
    </w:p>
    <w:p w:rsidR="00FE3DFB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Все перезачтённые виды учебной деятельности слушателя вносятся в приложение к диплому о профессиональной переподготовки.</w:t>
      </w:r>
    </w:p>
    <w:p w:rsidR="0077711E" w:rsidRPr="00150A5C" w:rsidRDefault="0077711E" w:rsidP="0077711E">
      <w:pPr>
        <w:pStyle w:val="20"/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FE3DFB" w:rsidRPr="00150A5C" w:rsidRDefault="00506B38" w:rsidP="0077711E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3233"/>
        </w:tabs>
        <w:spacing w:before="0" w:after="0" w:line="240" w:lineRule="auto"/>
        <w:ind w:left="-567" w:right="-85"/>
        <w:jc w:val="center"/>
      </w:pPr>
      <w:bookmarkStart w:id="4" w:name="bookmark4"/>
      <w:r w:rsidRPr="00150A5C">
        <w:t>ПОРЯДОК ПРОВЕДЕНИЯ И ОФОРМЛЕНИЯ ПЕРЕАТТЕСТАЦИИ</w:t>
      </w:r>
      <w:bookmarkEnd w:id="4"/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Виды учебной деятельности, не совпадающие по наименованию, объёму, содержанию или виду аттестации с соответствующими видами учебных планов ДПП, реализуемых в </w:t>
      </w:r>
      <w:r w:rsidR="0077711E">
        <w:rPr>
          <w:sz w:val="24"/>
          <w:szCs w:val="24"/>
        </w:rPr>
        <w:t>университете</w:t>
      </w:r>
      <w:r w:rsidRPr="00150A5C">
        <w:rPr>
          <w:sz w:val="24"/>
          <w:szCs w:val="24"/>
        </w:rPr>
        <w:t>, подлежат обязательной переаттестации. Список видов учебной деятельности, подлежащих переаттестации, определяет аттестационная комиссия.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Дисциплины, по которым совпадение программ обучения как по содержанию, так и по объёму менее </w:t>
      </w:r>
      <w:r w:rsidR="0077711E">
        <w:rPr>
          <w:sz w:val="24"/>
          <w:szCs w:val="24"/>
        </w:rPr>
        <w:t>70</w:t>
      </w:r>
      <w:r w:rsidRPr="00150A5C">
        <w:rPr>
          <w:sz w:val="24"/>
          <w:szCs w:val="24"/>
        </w:rPr>
        <w:t>% с дисциплинами учебных планов университета</w:t>
      </w:r>
      <w:r w:rsidR="0077711E">
        <w:rPr>
          <w:sz w:val="24"/>
          <w:szCs w:val="24"/>
        </w:rPr>
        <w:t xml:space="preserve"> </w:t>
      </w:r>
      <w:r w:rsidRPr="00150A5C">
        <w:rPr>
          <w:sz w:val="24"/>
          <w:szCs w:val="24"/>
        </w:rPr>
        <w:t>подлежат изучению в общем порядке в соответствии с образовательной программой.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Переаттестация проводится преподавателем, ведущим данный вид деятельности, в виде собеседования или тестирования на остаточные знания. До проведения переаттестации слушателю предоставляется возможность ознакомиться с учебной программой конкретного вида деятельности. При необходимости могут быть организованы индивидуальные консультации.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Переаттестация может проводиться в период изучения данной учебной дисциплины.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Переаттестованные виды учебной деятельности слушателя вносятся в приложение к диплому, как изученные.</w:t>
      </w:r>
    </w:p>
    <w:p w:rsidR="00FE3DFB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Наличие не переаттестованных видов учебной деятельности приравнивается к академическим задолженностям.</w:t>
      </w:r>
    </w:p>
    <w:p w:rsidR="0077711E" w:rsidRDefault="0077711E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Итоговая аттестация не подлежит перезачету.</w:t>
      </w:r>
    </w:p>
    <w:p w:rsidR="0077711E" w:rsidRPr="00150A5C" w:rsidRDefault="0077711E" w:rsidP="0077711E">
      <w:pPr>
        <w:pStyle w:val="20"/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FE3DFB" w:rsidRPr="00150A5C" w:rsidRDefault="00506B38" w:rsidP="0077711E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2718"/>
        </w:tabs>
        <w:spacing w:before="0" w:after="0" w:line="240" w:lineRule="auto"/>
        <w:ind w:left="-567"/>
        <w:jc w:val="center"/>
      </w:pPr>
      <w:bookmarkStart w:id="5" w:name="bookmark5"/>
      <w:r w:rsidRPr="00150A5C">
        <w:t>ЗАКЛЮЧИТЕЛЬНЫЕ ПОЛОЖЕНИЯ</w:t>
      </w:r>
      <w:bookmarkEnd w:id="5"/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Слушатели, имеющие перезачёты или переаттестации видов учебной деятельности учебного плана, освобождаются от повторного изучения и могут не посещать занятия по перезачтённым и /или переаттестованным видам.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Слушатель может отказаться от перезачтения (переаттестации) дисциплин и практик. В </w:t>
      </w:r>
      <w:r w:rsidRPr="00150A5C">
        <w:rPr>
          <w:sz w:val="24"/>
          <w:szCs w:val="24"/>
        </w:rPr>
        <w:lastRenderedPageBreak/>
        <w:t>этом случае слушатель должен посещать все учебные занятия и выполнить все виды текущего, промежуточного и итогового контроля по данной дисциплине, предусмотренные учебным планом, или пройти соответствующую практику.</w:t>
      </w:r>
    </w:p>
    <w:p w:rsidR="00FE3DFB" w:rsidRPr="00150A5C" w:rsidRDefault="00506B38" w:rsidP="00150A5C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Если по итогам аттестации выявлена академическая разница, аттестационная комиссия формирует перечень видов учебной деятельности, подлежащих самостоятельному изучению согласно индивидуальному графику работы слушателя и выдает на руки слушателю индивидуальную ведомость для досдачи недостающих дисциплин (Приложение 3).</w:t>
      </w:r>
      <w:r w:rsidRPr="00150A5C">
        <w:rPr>
          <w:sz w:val="24"/>
          <w:szCs w:val="24"/>
        </w:rPr>
        <w:br w:type="page"/>
      </w:r>
    </w:p>
    <w:p w:rsidR="0077711E" w:rsidRDefault="0077711E" w:rsidP="00150A5C">
      <w:pPr>
        <w:pStyle w:val="80"/>
        <w:shd w:val="clear" w:color="auto" w:fill="auto"/>
        <w:spacing w:before="0" w:after="0" w:line="240" w:lineRule="auto"/>
      </w:pPr>
    </w:p>
    <w:p w:rsidR="00FE3DFB" w:rsidRPr="00150A5C" w:rsidRDefault="00506B38" w:rsidP="00150A5C">
      <w:pPr>
        <w:pStyle w:val="80"/>
        <w:shd w:val="clear" w:color="auto" w:fill="auto"/>
        <w:spacing w:before="0" w:after="0" w:line="240" w:lineRule="auto"/>
      </w:pPr>
      <w:r w:rsidRPr="00150A5C">
        <w:t>Приложение 1</w:t>
      </w:r>
    </w:p>
    <w:p w:rsidR="00FE3DFB" w:rsidRPr="00150A5C" w:rsidRDefault="0077711E" w:rsidP="0077711E">
      <w:pPr>
        <w:pStyle w:val="20"/>
        <w:shd w:val="clear" w:color="auto" w:fill="auto"/>
        <w:spacing w:after="0" w:line="240" w:lineRule="auto"/>
        <w:ind w:left="4111" w:right="228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506B38" w:rsidRPr="00150A5C">
        <w:rPr>
          <w:sz w:val="24"/>
          <w:szCs w:val="24"/>
        </w:rPr>
        <w:t xml:space="preserve">ектору </w:t>
      </w:r>
      <w:r>
        <w:rPr>
          <w:sz w:val="24"/>
          <w:szCs w:val="24"/>
        </w:rPr>
        <w:t xml:space="preserve"> Гетманской С.В.</w:t>
      </w:r>
    </w:p>
    <w:p w:rsidR="0077711E" w:rsidRDefault="0077711E" w:rsidP="0077711E">
      <w:pPr>
        <w:pStyle w:val="20"/>
        <w:shd w:val="clear" w:color="auto" w:fill="auto"/>
        <w:spacing w:after="0" w:line="240" w:lineRule="auto"/>
        <w:ind w:left="4111"/>
        <w:jc w:val="left"/>
        <w:rPr>
          <w:sz w:val="24"/>
          <w:szCs w:val="24"/>
        </w:rPr>
      </w:pPr>
      <w:r>
        <w:rPr>
          <w:sz w:val="24"/>
          <w:szCs w:val="24"/>
        </w:rPr>
        <w:t>от _______________________________________</w:t>
      </w:r>
    </w:p>
    <w:p w:rsidR="0077711E" w:rsidRDefault="0077711E" w:rsidP="00150A5C">
      <w:pPr>
        <w:pStyle w:val="60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</w:p>
    <w:p w:rsidR="0077711E" w:rsidRDefault="0077711E" w:rsidP="00150A5C">
      <w:pPr>
        <w:pStyle w:val="60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</w:p>
    <w:p w:rsidR="0077711E" w:rsidRDefault="0077711E" w:rsidP="00150A5C">
      <w:pPr>
        <w:pStyle w:val="60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</w:p>
    <w:p w:rsidR="0077711E" w:rsidRDefault="0077711E" w:rsidP="00150A5C">
      <w:pPr>
        <w:pStyle w:val="60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</w:p>
    <w:p w:rsidR="0077711E" w:rsidRDefault="0077711E" w:rsidP="00150A5C">
      <w:pPr>
        <w:pStyle w:val="60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</w:p>
    <w:p w:rsidR="00FE3DFB" w:rsidRPr="00150A5C" w:rsidRDefault="00506B38" w:rsidP="00150A5C">
      <w:pPr>
        <w:pStyle w:val="60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  <w:r w:rsidRPr="00150A5C">
        <w:rPr>
          <w:sz w:val="24"/>
          <w:szCs w:val="24"/>
        </w:rPr>
        <w:t>ЗАЯВЛЕНИЕ</w:t>
      </w:r>
    </w:p>
    <w:p w:rsidR="00FE3DFB" w:rsidRPr="00150A5C" w:rsidRDefault="0077711E" w:rsidP="00150A5C">
      <w:pPr>
        <w:pStyle w:val="20"/>
        <w:shd w:val="clear" w:color="auto" w:fill="auto"/>
        <w:tabs>
          <w:tab w:val="left" w:leader="underscore" w:pos="2150"/>
          <w:tab w:val="left" w:leader="underscore" w:pos="2746"/>
        </w:tabs>
        <w:spacing w:after="0" w:line="240" w:lineRule="auto"/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обучался </w:t>
      </w:r>
      <w:r w:rsidR="00506B38" w:rsidRPr="00150A5C">
        <w:rPr>
          <w:sz w:val="24"/>
          <w:szCs w:val="24"/>
        </w:rPr>
        <w:t>с</w:t>
      </w:r>
      <w:r w:rsidR="00506B38" w:rsidRPr="00150A5C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506B38" w:rsidRPr="00150A5C">
        <w:rPr>
          <w:sz w:val="24"/>
          <w:szCs w:val="24"/>
        </w:rPr>
        <w:t>г. по</w:t>
      </w:r>
      <w:r>
        <w:rPr>
          <w:sz w:val="24"/>
          <w:szCs w:val="24"/>
        </w:rPr>
        <w:t xml:space="preserve"> __________________ в _________________________________________________________________________</w:t>
      </w:r>
    </w:p>
    <w:p w:rsidR="00FE3DFB" w:rsidRPr="00150A5C" w:rsidRDefault="00506B38" w:rsidP="00150A5C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по</w:t>
      </w:r>
      <w:r w:rsidR="0077711E">
        <w:rPr>
          <w:sz w:val="24"/>
          <w:szCs w:val="24"/>
        </w:rPr>
        <w:t xml:space="preserve"> ___________________________________________________________________________</w:t>
      </w:r>
    </w:p>
    <w:p w:rsidR="00FE3DFB" w:rsidRPr="0077711E" w:rsidRDefault="0077711E" w:rsidP="0077711E">
      <w:pPr>
        <w:pStyle w:val="101"/>
        <w:shd w:val="clear" w:color="auto" w:fill="auto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6B38" w:rsidRPr="0077711E">
        <w:rPr>
          <w:sz w:val="20"/>
          <w:szCs w:val="20"/>
        </w:rPr>
        <w:t>(код, наименование направления / специальности по предыдущему документу об образовании)</w:t>
      </w:r>
    </w:p>
    <w:p w:rsidR="00FE3DFB" w:rsidRPr="00150A5C" w:rsidRDefault="00506B38" w:rsidP="00150A5C">
      <w:pPr>
        <w:pStyle w:val="a8"/>
        <w:framePr w:w="9389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150A5C">
        <w:rPr>
          <w:sz w:val="24"/>
          <w:szCs w:val="24"/>
        </w:rPr>
        <w:t>Прошу перезачесть результаты экзаменов, зачетов, курсовых работ (проектов) и практик по следующим дисциплинам: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3542"/>
        <w:gridCol w:w="1277"/>
        <w:gridCol w:w="1398"/>
        <w:gridCol w:w="1415"/>
        <w:gridCol w:w="1310"/>
      </w:tblGrid>
      <w:tr w:rsidR="00FE3DFB" w:rsidRPr="00506B38" w:rsidTr="00C72586">
        <w:trPr>
          <w:trHeight w:hRule="exact" w:val="73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№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Дисциплина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Общее количество часов по учебным планам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Форма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контроля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Оценка</w:t>
            </w:r>
          </w:p>
        </w:tc>
      </w:tr>
      <w:tr w:rsidR="00FE3DFB" w:rsidRPr="00506B38" w:rsidTr="00C72586">
        <w:trPr>
          <w:trHeight w:hRule="exact" w:val="51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Текущая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ДПП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Предыдущая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программа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E3DFB" w:rsidRPr="00506B38" w:rsidTr="00C72586">
        <w:trPr>
          <w:trHeight w:hRule="exact" w:val="2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6</w:t>
            </w:r>
          </w:p>
        </w:tc>
      </w:tr>
      <w:tr w:rsidR="00FE3DFB" w:rsidRPr="00506B38" w:rsidTr="00C72586">
        <w:trPr>
          <w:trHeight w:hRule="exact" w:val="2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FE3DFB" w:rsidRPr="00150A5C" w:rsidRDefault="00FE3DFB" w:rsidP="00150A5C">
      <w:pPr>
        <w:framePr w:w="9389" w:wrap="notBeside" w:vAnchor="text" w:hAnchor="text" w:xAlign="center" w:y="1"/>
      </w:pPr>
    </w:p>
    <w:p w:rsidR="00FE3DFB" w:rsidRPr="00150A5C" w:rsidRDefault="00FE3DFB" w:rsidP="00150A5C"/>
    <w:p w:rsidR="00FE3DFB" w:rsidRPr="00150A5C" w:rsidRDefault="00506B38" w:rsidP="00150A5C">
      <w:pPr>
        <w:pStyle w:val="a8"/>
        <w:framePr w:w="9389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150A5C">
        <w:rPr>
          <w:sz w:val="24"/>
          <w:szCs w:val="24"/>
        </w:rPr>
        <w:t>Прошу допустить меня к переаттестации по следующим дисциплинам: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730"/>
        <w:gridCol w:w="1339"/>
        <w:gridCol w:w="1435"/>
        <w:gridCol w:w="1147"/>
        <w:gridCol w:w="1296"/>
      </w:tblGrid>
      <w:tr w:rsidR="00FE3DFB" w:rsidRPr="00506B38" w:rsidTr="00C72586">
        <w:trPr>
          <w:trHeight w:hRule="exact" w:val="1023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№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Дисциплина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Общее количество часов (з.ед.) по учебным планам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Форма контроля/оценка</w:t>
            </w:r>
          </w:p>
        </w:tc>
      </w:tr>
      <w:tr w:rsidR="00FE3DFB" w:rsidRPr="00506B38" w:rsidTr="00C72586">
        <w:trPr>
          <w:trHeight w:hRule="exact" w:val="288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Текущая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ДПП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Предыдущая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программа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E3DFB" w:rsidRPr="00506B38" w:rsidTr="00C72586">
        <w:trPr>
          <w:trHeight w:hRule="exact" w:val="518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Текущая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ДПП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Предыдущая</w:t>
            </w:r>
          </w:p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программа</w:t>
            </w:r>
          </w:p>
        </w:tc>
      </w:tr>
      <w:tr w:rsidR="00FE3DFB" w:rsidRPr="00506B38" w:rsidTr="00C72586">
        <w:trPr>
          <w:trHeight w:hRule="exact" w:val="21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5pt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pt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506B38">
              <w:rPr>
                <w:rStyle w:val="28pt"/>
                <w:sz w:val="20"/>
                <w:szCs w:val="20"/>
              </w:rPr>
              <w:t>6</w:t>
            </w:r>
          </w:p>
        </w:tc>
      </w:tr>
      <w:tr w:rsidR="00FE3DFB" w:rsidRPr="00506B38" w:rsidTr="00C72586"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E3DFB" w:rsidRPr="00506B38" w:rsidTr="00C72586">
        <w:trPr>
          <w:trHeight w:hRule="exact" w:val="25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E3DFB" w:rsidRPr="00506B38" w:rsidTr="00C72586">
        <w:trPr>
          <w:trHeight w:hRule="exact" w:val="27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DFB" w:rsidRPr="00506B38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06B38">
              <w:rPr>
                <w:rStyle w:val="26"/>
                <w:sz w:val="20"/>
                <w:szCs w:val="20"/>
              </w:rPr>
              <w:t>3.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506B38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FE3DFB" w:rsidRPr="00150A5C" w:rsidRDefault="00FE3DFB" w:rsidP="00150A5C">
      <w:pPr>
        <w:framePr w:w="9389" w:wrap="notBeside" w:vAnchor="text" w:hAnchor="text" w:xAlign="center" w:y="1"/>
      </w:pPr>
    </w:p>
    <w:p w:rsidR="00FE3DFB" w:rsidRDefault="00FE3DFB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C72586" w:rsidRDefault="00C72586" w:rsidP="00150A5C"/>
    <w:p w:rsidR="00FE3DFB" w:rsidRPr="00150A5C" w:rsidRDefault="00506B38" w:rsidP="00150A5C">
      <w:pPr>
        <w:pStyle w:val="80"/>
        <w:shd w:val="clear" w:color="auto" w:fill="auto"/>
        <w:spacing w:before="0" w:after="0" w:line="240" w:lineRule="auto"/>
      </w:pPr>
      <w:r w:rsidRPr="00150A5C">
        <w:lastRenderedPageBreak/>
        <w:t>Приложение 2</w:t>
      </w:r>
    </w:p>
    <w:p w:rsidR="00C72586" w:rsidRDefault="00C72586" w:rsidP="00150A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FE3DFB" w:rsidRPr="00150A5C" w:rsidRDefault="00506B38" w:rsidP="00150A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150A5C">
        <w:rPr>
          <w:sz w:val="24"/>
          <w:szCs w:val="24"/>
        </w:rPr>
        <w:t>ПРОТОКОЛ</w:t>
      </w:r>
    </w:p>
    <w:p w:rsidR="00FE3DFB" w:rsidRPr="00150A5C" w:rsidRDefault="00506B38" w:rsidP="00150A5C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 xml:space="preserve">перезачета дисциплин в соответствии с Положением о порядке зачета слушателям дополнительных профессиональных программ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 при освоении дополнительных профессиональных программ профессиональной переподготовки </w:t>
      </w:r>
      <w:r w:rsidR="00C72586">
        <w:rPr>
          <w:sz w:val="24"/>
          <w:szCs w:val="24"/>
        </w:rPr>
        <w:t>Университета</w:t>
      </w:r>
    </w:p>
    <w:p w:rsidR="00FE3DFB" w:rsidRPr="00C72586" w:rsidRDefault="00506B38" w:rsidP="00150A5C">
      <w:pPr>
        <w:pStyle w:val="20"/>
        <w:shd w:val="clear" w:color="auto" w:fill="auto"/>
        <w:tabs>
          <w:tab w:val="left" w:leader="underscore" w:pos="8352"/>
        </w:tabs>
        <w:spacing w:after="0" w:line="240" w:lineRule="auto"/>
        <w:jc w:val="both"/>
        <w:rPr>
          <w:i/>
          <w:sz w:val="24"/>
          <w:szCs w:val="24"/>
        </w:rPr>
      </w:pPr>
      <w:r w:rsidRPr="00C72586">
        <w:rPr>
          <w:i/>
          <w:sz w:val="24"/>
          <w:szCs w:val="24"/>
        </w:rPr>
        <w:t>ФИО слушателя</w:t>
      </w:r>
      <w:r w:rsidRPr="00C72586">
        <w:rPr>
          <w:i/>
          <w:sz w:val="24"/>
          <w:szCs w:val="24"/>
        </w:rPr>
        <w:tab/>
      </w:r>
    </w:p>
    <w:p w:rsidR="00FE3DFB" w:rsidRPr="00150A5C" w:rsidRDefault="00506B38" w:rsidP="00150A5C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Дополнительная образовательная программа (наименование ДПП)</w:t>
      </w:r>
    </w:p>
    <w:p w:rsidR="00FE3DFB" w:rsidRPr="00150A5C" w:rsidRDefault="00506B38" w:rsidP="00150A5C">
      <w:pPr>
        <w:pStyle w:val="a8"/>
        <w:framePr w:w="9389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На основании (наименование учебного заведения СПО/ВО) перезачитываются следующие дисциплины: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298"/>
        <w:gridCol w:w="1243"/>
        <w:gridCol w:w="1248"/>
        <w:gridCol w:w="1488"/>
        <w:gridCol w:w="1670"/>
      </w:tblGrid>
      <w:tr w:rsidR="00FE3DFB" w:rsidRPr="00C72586">
        <w:trPr>
          <w:trHeight w:hRule="exact" w:val="523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№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Дисциплина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Общее количество часов (з.ед.) по учебным планам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Форма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контроля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Оценка</w:t>
            </w:r>
          </w:p>
        </w:tc>
      </w:tr>
      <w:tr w:rsidR="00FE3DFB" w:rsidRPr="00C72586">
        <w:trPr>
          <w:trHeight w:hRule="exact" w:val="514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Текущая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ДПП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Предыдущая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программа</w:t>
            </w: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E3DFB" w:rsidRPr="00C72586">
        <w:trPr>
          <w:trHeight w:hRule="exact" w:val="22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pt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pt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6</w:t>
            </w:r>
          </w:p>
        </w:tc>
      </w:tr>
      <w:tr w:rsidR="00FE3DFB" w:rsidRPr="00C72586">
        <w:trPr>
          <w:trHeight w:hRule="exact" w:val="29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FE3DFB" w:rsidRPr="00150A5C" w:rsidRDefault="00FE3DFB" w:rsidP="00150A5C">
      <w:pPr>
        <w:framePr w:w="9389" w:wrap="notBeside" w:vAnchor="text" w:hAnchor="text" w:xAlign="center" w:y="1"/>
      </w:pPr>
    </w:p>
    <w:p w:rsidR="00FE3DFB" w:rsidRPr="00150A5C" w:rsidRDefault="00FE3DFB" w:rsidP="00150A5C"/>
    <w:p w:rsidR="00FE3DFB" w:rsidRPr="00150A5C" w:rsidRDefault="00506B38" w:rsidP="00150A5C">
      <w:pPr>
        <w:pStyle w:val="a8"/>
        <w:framePr w:w="9389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150A5C">
        <w:rPr>
          <w:sz w:val="24"/>
          <w:szCs w:val="24"/>
        </w:rPr>
        <w:t>Подлежат переаттестации следующие дисциплины: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197"/>
        <w:gridCol w:w="1382"/>
        <w:gridCol w:w="1378"/>
        <w:gridCol w:w="1282"/>
        <w:gridCol w:w="1709"/>
      </w:tblGrid>
      <w:tr w:rsidR="00FE3DFB" w:rsidRPr="00C72586" w:rsidTr="00C72586">
        <w:trPr>
          <w:trHeight w:hRule="exact" w:val="714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№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Дисциплина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Общее количество часов (з.ед.) по учебным планам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Форма контроля/оценка</w:t>
            </w:r>
          </w:p>
        </w:tc>
      </w:tr>
      <w:tr w:rsidR="00FE3DFB" w:rsidRPr="00C72586">
        <w:trPr>
          <w:trHeight w:hRule="exact" w:val="288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Текущая ДПП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Предыдущая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программа</w:t>
            </w:r>
          </w:p>
        </w:tc>
        <w:tc>
          <w:tcPr>
            <w:tcW w:w="2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E3DFB" w:rsidRPr="00C72586" w:rsidTr="00C72586">
        <w:trPr>
          <w:trHeight w:hRule="exact" w:val="68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Текущая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ДПП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Предыдущая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программа</w:t>
            </w:r>
          </w:p>
        </w:tc>
      </w:tr>
      <w:tr w:rsidR="00FE3DFB" w:rsidRPr="00C72586">
        <w:trPr>
          <w:trHeight w:hRule="exact" w:val="21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pt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pt"/>
                <w:sz w:val="20"/>
                <w:szCs w:val="20"/>
              </w:rPr>
              <w:t>6</w:t>
            </w:r>
          </w:p>
        </w:tc>
      </w:tr>
      <w:tr w:rsidR="00FE3DFB" w:rsidRPr="00C72586"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FE3DFB" w:rsidRPr="00150A5C" w:rsidRDefault="00FE3DFB" w:rsidP="00150A5C">
      <w:pPr>
        <w:framePr w:w="9389" w:wrap="notBeside" w:vAnchor="text" w:hAnchor="text" w:xAlign="center" w:y="1"/>
      </w:pPr>
    </w:p>
    <w:p w:rsidR="00FE3DFB" w:rsidRPr="00150A5C" w:rsidRDefault="00FE3DFB" w:rsidP="00150A5C"/>
    <w:p w:rsidR="00FE3DFB" w:rsidRPr="00150A5C" w:rsidRDefault="00506B38" w:rsidP="00150A5C">
      <w:pPr>
        <w:pStyle w:val="a8"/>
        <w:framePr w:w="9389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150A5C">
        <w:rPr>
          <w:sz w:val="24"/>
          <w:szCs w:val="24"/>
        </w:rPr>
        <w:t>Подлежат досдаче следующие дисциплины учебного плана: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954"/>
        <w:gridCol w:w="960"/>
        <w:gridCol w:w="1253"/>
        <w:gridCol w:w="1781"/>
      </w:tblGrid>
      <w:tr w:rsidR="00FE3DFB" w:rsidRPr="00C72586">
        <w:trPr>
          <w:trHeight w:hRule="exact" w:val="269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№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Дисциплина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Трудоемкость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Форма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контроля</w:t>
            </w:r>
          </w:p>
        </w:tc>
      </w:tr>
      <w:tr w:rsidR="00FE3DFB" w:rsidRPr="00C72586">
        <w:trPr>
          <w:trHeight w:hRule="exact" w:val="259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ЗЕТ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час.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E3DFB" w:rsidRPr="00C72586">
        <w:trPr>
          <w:trHeight w:hRule="exact" w:val="22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pt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pt"/>
                <w:sz w:val="20"/>
                <w:szCs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5</w:t>
            </w:r>
          </w:p>
        </w:tc>
      </w:tr>
      <w:tr w:rsidR="00FE3DFB" w:rsidRPr="00C72586">
        <w:trPr>
          <w:trHeight w:hRule="exact" w:val="28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E3DFB" w:rsidRPr="00C72586"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FE3DFB" w:rsidRPr="00150A5C" w:rsidRDefault="00FE3DFB" w:rsidP="00150A5C">
      <w:pPr>
        <w:framePr w:w="9389" w:wrap="notBeside" w:vAnchor="text" w:hAnchor="text" w:xAlign="center" w:y="1"/>
      </w:pPr>
    </w:p>
    <w:p w:rsidR="00FE3DFB" w:rsidRPr="00150A5C" w:rsidRDefault="00FE3DFB" w:rsidP="00150A5C"/>
    <w:p w:rsidR="00C72586" w:rsidRDefault="00506B38" w:rsidP="00150A5C">
      <w:pPr>
        <w:pStyle w:val="110"/>
        <w:shd w:val="clear" w:color="auto" w:fill="auto"/>
        <w:spacing w:before="0" w:after="0" w:line="240" w:lineRule="auto"/>
        <w:ind w:right="5300"/>
        <w:rPr>
          <w:sz w:val="24"/>
          <w:szCs w:val="24"/>
        </w:rPr>
      </w:pPr>
      <w:r w:rsidRPr="00150A5C">
        <w:rPr>
          <w:sz w:val="24"/>
          <w:szCs w:val="24"/>
        </w:rPr>
        <w:t xml:space="preserve">Председатель аттестационной комиссии: </w:t>
      </w:r>
    </w:p>
    <w:p w:rsidR="00FE3DFB" w:rsidRPr="00150A5C" w:rsidRDefault="00506B38" w:rsidP="00150A5C">
      <w:pPr>
        <w:pStyle w:val="110"/>
        <w:shd w:val="clear" w:color="auto" w:fill="auto"/>
        <w:spacing w:before="0" w:after="0" w:line="240" w:lineRule="auto"/>
        <w:ind w:right="5300"/>
        <w:rPr>
          <w:sz w:val="24"/>
          <w:szCs w:val="24"/>
        </w:rPr>
      </w:pPr>
      <w:r w:rsidRPr="00150A5C">
        <w:rPr>
          <w:sz w:val="24"/>
          <w:szCs w:val="24"/>
        </w:rPr>
        <w:t>Члены аттестационной комиссии:</w:t>
      </w:r>
    </w:p>
    <w:p w:rsidR="00FE3DFB" w:rsidRPr="00150A5C" w:rsidRDefault="00506B38" w:rsidP="00150A5C">
      <w:pPr>
        <w:pStyle w:val="20"/>
        <w:shd w:val="clear" w:color="auto" w:fill="auto"/>
        <w:tabs>
          <w:tab w:val="left" w:leader="underscore" w:pos="3701"/>
        </w:tabs>
        <w:spacing w:after="0"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Ознакомлен: слушатель</w:t>
      </w:r>
      <w:r w:rsidRPr="00150A5C">
        <w:rPr>
          <w:sz w:val="24"/>
          <w:szCs w:val="24"/>
        </w:rPr>
        <w:tab/>
      </w:r>
    </w:p>
    <w:p w:rsidR="00C72586" w:rsidRDefault="00506B38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Дата «</w:t>
      </w:r>
      <w:r w:rsidRPr="00150A5C">
        <w:rPr>
          <w:sz w:val="24"/>
          <w:szCs w:val="24"/>
        </w:rPr>
        <w:tab/>
        <w:t>»</w:t>
      </w:r>
      <w:r w:rsidRPr="00150A5C">
        <w:rPr>
          <w:sz w:val="24"/>
          <w:szCs w:val="24"/>
        </w:rPr>
        <w:tab/>
        <w:t>201</w:t>
      </w:r>
      <w:r w:rsidRPr="00150A5C">
        <w:rPr>
          <w:sz w:val="24"/>
          <w:szCs w:val="24"/>
        </w:rPr>
        <w:tab/>
        <w:t>г.</w:t>
      </w:r>
    </w:p>
    <w:p w:rsidR="00C72586" w:rsidRDefault="00C72586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</w:p>
    <w:p w:rsidR="00FE3DFB" w:rsidRDefault="00506B38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ab/>
        <w:t>Подпись</w:t>
      </w:r>
    </w:p>
    <w:p w:rsidR="00C72586" w:rsidRDefault="00C72586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</w:p>
    <w:p w:rsidR="00C72586" w:rsidRDefault="00C72586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</w:p>
    <w:p w:rsidR="00401C17" w:rsidRDefault="00401C17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</w:p>
    <w:p w:rsidR="00401C17" w:rsidRDefault="00401C17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</w:p>
    <w:p w:rsidR="00401C17" w:rsidRDefault="00401C17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</w:p>
    <w:p w:rsidR="00401C17" w:rsidRDefault="00401C17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</w:p>
    <w:p w:rsidR="00401C17" w:rsidRPr="00150A5C" w:rsidRDefault="00401C17" w:rsidP="00C72586">
      <w:pPr>
        <w:pStyle w:val="20"/>
        <w:shd w:val="clear" w:color="auto" w:fill="auto"/>
        <w:tabs>
          <w:tab w:val="left" w:leader="underscore" w:pos="1338"/>
          <w:tab w:val="left" w:leader="underscore" w:pos="3435"/>
          <w:tab w:val="left" w:leader="underscore" w:pos="4098"/>
          <w:tab w:val="left" w:pos="6363"/>
        </w:tabs>
        <w:spacing w:after="0" w:line="240" w:lineRule="auto"/>
        <w:jc w:val="both"/>
        <w:rPr>
          <w:sz w:val="24"/>
          <w:szCs w:val="24"/>
        </w:rPr>
      </w:pPr>
    </w:p>
    <w:p w:rsidR="00FE3DFB" w:rsidRPr="00150A5C" w:rsidRDefault="00506B38" w:rsidP="00150A5C">
      <w:pPr>
        <w:pStyle w:val="80"/>
        <w:shd w:val="clear" w:color="auto" w:fill="auto"/>
        <w:spacing w:before="0" w:after="0" w:line="240" w:lineRule="auto"/>
      </w:pPr>
      <w:r w:rsidRPr="00150A5C">
        <w:lastRenderedPageBreak/>
        <w:t>Приложение 3</w:t>
      </w:r>
    </w:p>
    <w:p w:rsidR="00FE3DFB" w:rsidRPr="00150A5C" w:rsidRDefault="00506B38" w:rsidP="00150A5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150A5C">
        <w:rPr>
          <w:sz w:val="24"/>
          <w:szCs w:val="24"/>
        </w:rPr>
        <w:t>ИНДИВИДУАЛЬНАЯ ВЕДОМОСТЬ</w:t>
      </w:r>
      <w:r w:rsidRPr="00150A5C">
        <w:rPr>
          <w:sz w:val="24"/>
          <w:szCs w:val="24"/>
        </w:rPr>
        <w:br/>
        <w:t>Слушателя дополнительной профессиональной программы</w:t>
      </w:r>
    </w:p>
    <w:p w:rsidR="00FE3DFB" w:rsidRPr="00150A5C" w:rsidRDefault="00506B38" w:rsidP="00150A5C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(Вид, наименование ДПП)</w:t>
      </w:r>
    </w:p>
    <w:p w:rsidR="00FE3DFB" w:rsidRPr="00150A5C" w:rsidRDefault="00506B38" w:rsidP="00150A5C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0A5C">
        <w:rPr>
          <w:sz w:val="24"/>
          <w:szCs w:val="24"/>
        </w:rPr>
        <w:t>ФИО слушателя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2510"/>
        <w:gridCol w:w="653"/>
        <w:gridCol w:w="931"/>
        <w:gridCol w:w="993"/>
        <w:gridCol w:w="850"/>
        <w:gridCol w:w="567"/>
        <w:gridCol w:w="1418"/>
        <w:gridCol w:w="1024"/>
      </w:tblGrid>
      <w:tr w:rsidR="00C72586" w:rsidRPr="00C72586" w:rsidTr="00C72586">
        <w:trPr>
          <w:trHeight w:hRule="exact" w:val="269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№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п/п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Дисциплина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Трудоемкость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Форма</w:t>
            </w:r>
          </w:p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Преподаватель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Подпись</w:t>
            </w:r>
          </w:p>
          <w:p w:rsidR="00FE3DFB" w:rsidRPr="00C72586" w:rsidRDefault="00FE3DFB" w:rsidP="00C72586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C72586" w:rsidRPr="00C72586" w:rsidTr="00C72586">
        <w:trPr>
          <w:trHeight w:hRule="exact" w:val="45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ЗЕТ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час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C72586" w:rsidRPr="00C72586" w:rsidTr="00C72586">
        <w:trPr>
          <w:trHeight w:hRule="exact" w:val="4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72586">
              <w:rPr>
                <w:rStyle w:val="285pt"/>
                <w:sz w:val="20"/>
                <w:szCs w:val="20"/>
              </w:rPr>
              <w:t>9</w:t>
            </w:r>
          </w:p>
        </w:tc>
      </w:tr>
      <w:tr w:rsidR="00C72586" w:rsidRPr="00C72586" w:rsidTr="00C72586"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C72586" w:rsidRPr="00C72586" w:rsidTr="00C72586"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C72586" w:rsidRPr="00C72586" w:rsidTr="00C72586"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C72586" w:rsidRPr="00C72586" w:rsidTr="00C72586">
        <w:trPr>
          <w:trHeight w:hRule="exact" w:val="25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C72586" w:rsidRPr="00C72586" w:rsidTr="00C72586">
        <w:trPr>
          <w:trHeight w:hRule="exact" w:val="27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DFB" w:rsidRPr="00C72586" w:rsidRDefault="00506B38" w:rsidP="00150A5C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72586">
              <w:rPr>
                <w:rStyle w:val="26"/>
                <w:sz w:val="20"/>
                <w:szCs w:val="20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FB" w:rsidRPr="00C72586" w:rsidRDefault="00FE3DFB" w:rsidP="00150A5C">
            <w:pPr>
              <w:framePr w:w="9389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FE3DFB" w:rsidRPr="00150A5C" w:rsidRDefault="00FE3DFB" w:rsidP="00150A5C">
      <w:pPr>
        <w:framePr w:w="9389" w:wrap="notBeside" w:vAnchor="text" w:hAnchor="text" w:xAlign="center" w:y="1"/>
      </w:pPr>
    </w:p>
    <w:p w:rsidR="00FE3DFB" w:rsidRPr="00150A5C" w:rsidRDefault="00FE3DFB" w:rsidP="00150A5C"/>
    <w:p w:rsidR="00FE3DFB" w:rsidRPr="00150A5C" w:rsidRDefault="00FE3DFB" w:rsidP="00150A5C">
      <w:pPr>
        <w:pStyle w:val="20"/>
        <w:shd w:val="clear" w:color="auto" w:fill="auto"/>
        <w:tabs>
          <w:tab w:val="left" w:pos="3677"/>
          <w:tab w:val="left" w:leader="underscore" w:pos="5726"/>
          <w:tab w:val="left" w:leader="underscore" w:pos="9274"/>
        </w:tabs>
        <w:spacing w:after="0" w:line="240" w:lineRule="auto"/>
        <w:jc w:val="both"/>
        <w:rPr>
          <w:sz w:val="24"/>
          <w:szCs w:val="24"/>
        </w:rPr>
      </w:pPr>
    </w:p>
    <w:sectPr w:rsidR="00FE3DFB" w:rsidRPr="00150A5C" w:rsidSect="00506B38">
      <w:pgSz w:w="11900" w:h="16840"/>
      <w:pgMar w:top="851" w:right="814" w:bottom="1110" w:left="16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C1" w:rsidRDefault="00A239C1">
      <w:r>
        <w:separator/>
      </w:r>
    </w:p>
  </w:endnote>
  <w:endnote w:type="continuationSeparator" w:id="0">
    <w:p w:rsidR="00A239C1" w:rsidRDefault="00A2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C1" w:rsidRDefault="00A239C1"/>
  </w:footnote>
  <w:footnote w:type="continuationSeparator" w:id="0">
    <w:p w:rsidR="00A239C1" w:rsidRDefault="00A239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9E6"/>
    <w:multiLevelType w:val="multilevel"/>
    <w:tmpl w:val="6068D4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BB45F3"/>
    <w:multiLevelType w:val="multilevel"/>
    <w:tmpl w:val="9DE866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3DFB"/>
    <w:rsid w:val="00007CA5"/>
    <w:rsid w:val="000730BA"/>
    <w:rsid w:val="00150A5C"/>
    <w:rsid w:val="00401C17"/>
    <w:rsid w:val="00506B38"/>
    <w:rsid w:val="0077711E"/>
    <w:rsid w:val="00A239C1"/>
    <w:rsid w:val="00BB799A"/>
    <w:rsid w:val="00C72586"/>
    <w:rsid w:val="00E70ADE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E6E844F-7869-4119-975E-A0F2D1EE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0A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0ADE"/>
    <w:rPr>
      <w:color w:val="000080"/>
      <w:u w:val="single"/>
    </w:rPr>
  </w:style>
  <w:style w:type="character" w:customStyle="1" w:styleId="2Exact">
    <w:name w:val="Основной текст (2) Exact"/>
    <w:basedOn w:val="a0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E70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Не курсив Exact"/>
    <w:basedOn w:val="6"/>
    <w:rsid w:val="00E70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1">
    <w:name w:val="Основной текст (6) Exact"/>
    <w:basedOn w:val="6"/>
    <w:rsid w:val="00E70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sid w:val="00E7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sid w:val="00E70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E70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E70ADE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E70AD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E70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E7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E7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70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_"/>
    <w:basedOn w:val="a0"/>
    <w:link w:val="101"/>
    <w:rsid w:val="00E70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E7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sid w:val="00E7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sid w:val="00E7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70AD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E70AD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E70AD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70ADE"/>
    <w:pPr>
      <w:shd w:val="clear" w:color="auto" w:fill="FFFFFF"/>
      <w:spacing w:before="6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220"/>
      <w:sz w:val="56"/>
      <w:szCs w:val="56"/>
    </w:rPr>
  </w:style>
  <w:style w:type="paragraph" w:customStyle="1" w:styleId="40">
    <w:name w:val="Основной текст (4)"/>
    <w:basedOn w:val="a"/>
    <w:link w:val="4"/>
    <w:rsid w:val="00E70ADE"/>
    <w:pPr>
      <w:shd w:val="clear" w:color="auto" w:fill="FFFFFF"/>
      <w:spacing w:before="240" w:line="403" w:lineRule="exact"/>
      <w:jc w:val="center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E70ADE"/>
    <w:pPr>
      <w:shd w:val="clear" w:color="auto" w:fill="FFFFFF"/>
      <w:spacing w:before="240" w:after="6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70ADE"/>
    <w:pPr>
      <w:shd w:val="clear" w:color="auto" w:fill="FFFFFF"/>
      <w:spacing w:after="120" w:line="20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rsid w:val="00E70AD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rsid w:val="00E70ADE"/>
    <w:pPr>
      <w:shd w:val="clear" w:color="auto" w:fill="FFFFFF"/>
      <w:spacing w:before="48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E70ADE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E70AD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1">
    <w:name w:val="Основной текст (10)"/>
    <w:basedOn w:val="a"/>
    <w:link w:val="100"/>
    <w:rsid w:val="00E70AD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8">
    <w:name w:val="Подпись к таблице"/>
    <w:basedOn w:val="a"/>
    <w:link w:val="a7"/>
    <w:rsid w:val="00E70AD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Оглавление"/>
    <w:basedOn w:val="a"/>
    <w:link w:val="a9"/>
    <w:rsid w:val="00E70AD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rsid w:val="00E70ADE"/>
    <w:pPr>
      <w:shd w:val="clear" w:color="auto" w:fill="FFFFFF"/>
      <w:spacing w:before="480" w:after="120" w:line="50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50A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0A5C"/>
    <w:rPr>
      <w:color w:val="000000"/>
    </w:rPr>
  </w:style>
  <w:style w:type="paragraph" w:styleId="ad">
    <w:name w:val="footer"/>
    <w:basedOn w:val="a"/>
    <w:link w:val="ae"/>
    <w:uiPriority w:val="99"/>
    <w:unhideWhenUsed/>
    <w:rsid w:val="00150A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A5C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06B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B38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06B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Дугина Юлия Игоревна</cp:lastModifiedBy>
  <cp:revision>5</cp:revision>
  <cp:lastPrinted>2021-05-14T13:20:00Z</cp:lastPrinted>
  <dcterms:created xsi:type="dcterms:W3CDTF">2021-05-13T08:29:00Z</dcterms:created>
  <dcterms:modified xsi:type="dcterms:W3CDTF">2021-05-17T09:18:00Z</dcterms:modified>
</cp:coreProperties>
</file>