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C4194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A44524" w:rsidRPr="0012574B">
        <w:rPr>
          <w:rFonts w:ascii="Times New Roman" w:hAnsi="Times New Roman"/>
          <w:b/>
          <w:sz w:val="28"/>
          <w:szCs w:val="28"/>
          <w:shd w:val="clear" w:color="auto" w:fill="FFFFFF"/>
        </w:rPr>
        <w:t>Эффективный руководитель в цифровой экономике: тренды, компетенции, проектная деятельность. Управление изменениями в VUCA-мире. Работа со стрессом</w:t>
      </w:r>
      <w:bookmarkEnd w:id="0"/>
      <w:r w:rsidR="00FC7547">
        <w:rPr>
          <w:rFonts w:ascii="Times New Roman" w:hAnsi="Times New Roman"/>
          <w:b/>
          <w:sz w:val="28"/>
          <w:szCs w:val="28"/>
        </w:rPr>
        <w:t>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P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"/>
        <w:gridCol w:w="3338"/>
        <w:gridCol w:w="5811"/>
      </w:tblGrid>
      <w:tr w:rsidR="00A44524" w:rsidRPr="00C62D99" w:rsidTr="00183DAE">
        <w:trPr>
          <w:trHeight w:val="937"/>
        </w:trPr>
        <w:tc>
          <w:tcPr>
            <w:tcW w:w="598" w:type="dxa"/>
            <w:gridSpan w:val="2"/>
          </w:tcPr>
          <w:p w:rsidR="00A44524" w:rsidRPr="00C62D99" w:rsidRDefault="00A44524" w:rsidP="00183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4524" w:rsidRPr="00C62D99" w:rsidRDefault="00A44524" w:rsidP="00183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4524" w:rsidRPr="00C62D99" w:rsidRDefault="00A44524" w:rsidP="00183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38" w:type="dxa"/>
            <w:vAlign w:val="center"/>
          </w:tcPr>
          <w:p w:rsidR="00A44524" w:rsidRPr="00C62D99" w:rsidRDefault="00A44524" w:rsidP="00183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5811" w:type="dxa"/>
            <w:vAlign w:val="center"/>
          </w:tcPr>
          <w:p w:rsidR="00A44524" w:rsidRPr="00C62D99" w:rsidRDefault="00A44524" w:rsidP="00183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Содержание обучения по темам, наименование и т</w:t>
            </w: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матика практических занятий, самостоятельной работы слушат</w:t>
            </w: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62D99">
              <w:rPr>
                <w:rFonts w:ascii="Times New Roman" w:hAnsi="Times New Roman"/>
                <w:b/>
                <w:sz w:val="24"/>
                <w:szCs w:val="24"/>
              </w:rPr>
              <w:t xml:space="preserve">ля </w:t>
            </w:r>
          </w:p>
        </w:tc>
      </w:tr>
      <w:tr w:rsidR="00A44524" w:rsidRPr="00C62D99" w:rsidTr="00183DAE">
        <w:tc>
          <w:tcPr>
            <w:tcW w:w="598" w:type="dxa"/>
            <w:gridSpan w:val="2"/>
            <w:vAlign w:val="center"/>
          </w:tcPr>
          <w:p w:rsidR="00A44524" w:rsidRPr="00C62D99" w:rsidRDefault="00A44524" w:rsidP="00183DAE">
            <w:pPr>
              <w:rPr>
                <w:rFonts w:ascii="Times New Roman" w:hAnsi="Times New Roman"/>
                <w:sz w:val="24"/>
                <w:szCs w:val="24"/>
              </w:rPr>
            </w:pPr>
            <w:r w:rsidRPr="00C62D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38" w:type="dxa"/>
            <w:vAlign w:val="center"/>
          </w:tcPr>
          <w:p w:rsidR="00A44524" w:rsidRPr="00FE20E3" w:rsidRDefault="00A44524" w:rsidP="00183DA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20E3">
              <w:rPr>
                <w:rFonts w:ascii="Times New Roman" w:hAnsi="Times New Roman"/>
                <w:i/>
                <w:sz w:val="24"/>
                <w:szCs w:val="24"/>
              </w:rPr>
              <w:t>Введение в программу</w:t>
            </w:r>
          </w:p>
          <w:p w:rsidR="00A44524" w:rsidRPr="002F0907" w:rsidRDefault="00A44524" w:rsidP="00183DAE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0907">
              <w:rPr>
                <w:rFonts w:ascii="Times New Roman" w:hAnsi="Times New Roman"/>
                <w:sz w:val="24"/>
                <w:szCs w:val="24"/>
              </w:rPr>
              <w:t>Цифровая экономика: состо</w:t>
            </w:r>
            <w:r w:rsidRPr="002F0907">
              <w:rPr>
                <w:rFonts w:ascii="Times New Roman" w:hAnsi="Times New Roman"/>
                <w:sz w:val="24"/>
                <w:szCs w:val="24"/>
              </w:rPr>
              <w:t>я</w:t>
            </w:r>
            <w:r w:rsidRPr="002F0907">
              <w:rPr>
                <w:rFonts w:ascii="Times New Roman" w:hAnsi="Times New Roman"/>
                <w:sz w:val="24"/>
                <w:szCs w:val="24"/>
              </w:rPr>
              <w:t>ние, перспективы и направл</w:t>
            </w:r>
            <w:r w:rsidRPr="002F0907">
              <w:rPr>
                <w:rFonts w:ascii="Times New Roman" w:hAnsi="Times New Roman"/>
                <w:sz w:val="24"/>
                <w:szCs w:val="24"/>
              </w:rPr>
              <w:t>е</w:t>
            </w:r>
            <w:r w:rsidRPr="002F0907">
              <w:rPr>
                <w:rFonts w:ascii="Times New Roman" w:hAnsi="Times New Roman"/>
                <w:sz w:val="24"/>
                <w:szCs w:val="24"/>
              </w:rPr>
              <w:t>ния ра</w:t>
            </w:r>
            <w:r w:rsidRPr="002F0907">
              <w:rPr>
                <w:rFonts w:ascii="Times New Roman" w:hAnsi="Times New Roman"/>
                <w:sz w:val="24"/>
                <w:szCs w:val="24"/>
              </w:rPr>
              <w:t>з</w:t>
            </w:r>
            <w:r w:rsidRPr="002F0907">
              <w:rPr>
                <w:rFonts w:ascii="Times New Roman" w:hAnsi="Times New Roman"/>
                <w:sz w:val="24"/>
                <w:szCs w:val="24"/>
              </w:rPr>
              <w:t>вития.</w:t>
            </w:r>
          </w:p>
          <w:p w:rsidR="00A44524" w:rsidRPr="002F0907" w:rsidRDefault="00A44524" w:rsidP="00183DAE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0907">
              <w:rPr>
                <w:rFonts w:ascii="Times New Roman" w:hAnsi="Times New Roman"/>
                <w:sz w:val="24"/>
                <w:szCs w:val="24"/>
              </w:rPr>
              <w:t>Программа «Цифровая эк</w:t>
            </w:r>
            <w:r w:rsidRPr="002F0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2F0907">
              <w:rPr>
                <w:rFonts w:ascii="Times New Roman" w:hAnsi="Times New Roman"/>
                <w:sz w:val="24"/>
                <w:szCs w:val="24"/>
              </w:rPr>
              <w:t>номика Российской Федер</w:t>
            </w:r>
            <w:r w:rsidRPr="002F0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2F0907">
              <w:rPr>
                <w:rFonts w:ascii="Times New Roman" w:hAnsi="Times New Roman"/>
                <w:sz w:val="24"/>
                <w:szCs w:val="24"/>
              </w:rPr>
              <w:t>ции».</w:t>
            </w:r>
          </w:p>
          <w:p w:rsidR="00A44524" w:rsidRPr="002F0907" w:rsidRDefault="00A44524" w:rsidP="00183DAE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907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2F0907">
              <w:rPr>
                <w:rFonts w:ascii="Times New Roman" w:hAnsi="Times New Roman"/>
                <w:sz w:val="24"/>
                <w:szCs w:val="24"/>
              </w:rPr>
              <w:t xml:space="preserve"> и новые би</w:t>
            </w:r>
            <w:r w:rsidRPr="002F0907">
              <w:rPr>
                <w:rFonts w:ascii="Times New Roman" w:hAnsi="Times New Roman"/>
                <w:sz w:val="24"/>
                <w:szCs w:val="24"/>
              </w:rPr>
              <w:t>з</w:t>
            </w:r>
            <w:r w:rsidRPr="002F0907">
              <w:rPr>
                <w:rFonts w:ascii="Times New Roman" w:hAnsi="Times New Roman"/>
                <w:sz w:val="24"/>
                <w:szCs w:val="24"/>
              </w:rPr>
              <w:t>нес-модели.</w:t>
            </w:r>
          </w:p>
          <w:p w:rsidR="00A44524" w:rsidRPr="00FE20E3" w:rsidRDefault="00A44524" w:rsidP="00183DAE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0907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>Большие данные: изучение пон</w:t>
            </w:r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>я</w:t>
            </w:r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тия </w:t>
            </w:r>
            <w:proofErr w:type="spellStart"/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>Big</w:t>
            </w:r>
            <w:proofErr w:type="spellEnd"/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>Data</w:t>
            </w:r>
            <w:proofErr w:type="spellEnd"/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>, возможных сфер внедрения для получ</w:t>
            </w:r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>ния максимально эффекти</w:t>
            </w:r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>ного результата.</w:t>
            </w:r>
          </w:p>
        </w:tc>
        <w:tc>
          <w:tcPr>
            <w:tcW w:w="5811" w:type="dxa"/>
            <w:vAlign w:val="center"/>
          </w:tcPr>
          <w:p w:rsidR="00A44524" w:rsidRPr="00FE20E3" w:rsidRDefault="00A44524" w:rsidP="00183DA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E3">
              <w:rPr>
                <w:rFonts w:ascii="Times New Roman" w:hAnsi="Times New Roman"/>
                <w:sz w:val="24"/>
                <w:szCs w:val="24"/>
              </w:rPr>
              <w:t>Определение понятия цифровая экономика. Норм</w:t>
            </w:r>
            <w:r w:rsidRPr="00FE20E3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0E3">
              <w:rPr>
                <w:rFonts w:ascii="Times New Roman" w:hAnsi="Times New Roman"/>
                <w:sz w:val="24"/>
                <w:szCs w:val="24"/>
              </w:rPr>
              <w:t xml:space="preserve">тивно - законодательная база обеспечения цифровой трансформации экономики в РФ и за рубежом. </w:t>
            </w:r>
          </w:p>
          <w:p w:rsidR="00A44524" w:rsidRPr="00FE20E3" w:rsidRDefault="00A44524" w:rsidP="00183DA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E3">
              <w:rPr>
                <w:rFonts w:ascii="Times New Roman" w:hAnsi="Times New Roman"/>
                <w:sz w:val="24"/>
                <w:szCs w:val="24"/>
              </w:rPr>
              <w:t xml:space="preserve">Понятие и определение </w:t>
            </w:r>
            <w:proofErr w:type="spellStart"/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>Big</w:t>
            </w:r>
            <w:proofErr w:type="spellEnd"/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>Data</w:t>
            </w:r>
            <w:proofErr w:type="spellEnd"/>
            <w:r w:rsidRPr="00FE20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E20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2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524" w:rsidRPr="002F0907" w:rsidRDefault="00A44524" w:rsidP="00183DAE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69EF">
              <w:rPr>
                <w:rFonts w:ascii="Times New Roman" w:hAnsi="Times New Roman"/>
                <w:sz w:val="24"/>
                <w:szCs w:val="24"/>
              </w:rPr>
              <w:t>Получение конкурентного преимущества при внедр</w:t>
            </w:r>
            <w:r w:rsidRPr="000369EF">
              <w:rPr>
                <w:rFonts w:ascii="Times New Roman" w:hAnsi="Times New Roman"/>
                <w:sz w:val="24"/>
                <w:szCs w:val="24"/>
              </w:rPr>
              <w:t>е</w:t>
            </w:r>
            <w:r w:rsidRPr="000369EF">
              <w:rPr>
                <w:rFonts w:ascii="Times New Roman" w:hAnsi="Times New Roman"/>
                <w:sz w:val="24"/>
                <w:szCs w:val="24"/>
              </w:rPr>
              <w:t>нии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цифрового аудита</w:t>
            </w:r>
            <w:r w:rsidRPr="000369EF">
              <w:rPr>
                <w:rFonts w:ascii="Times New Roman" w:hAnsi="Times New Roman"/>
                <w:sz w:val="24"/>
                <w:szCs w:val="24"/>
              </w:rPr>
              <w:t xml:space="preserve">.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он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9EF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  <w:proofErr w:type="gramEnd"/>
            <w:r w:rsidRPr="000369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>CDO: управление, основанное на данных.</w:t>
            </w:r>
          </w:p>
          <w:p w:rsidR="00A44524" w:rsidRPr="002F0907" w:rsidRDefault="00A44524" w:rsidP="00183DA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> Планирование программного и ресурсного обеспеч</w:t>
            </w:r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2F0907">
              <w:rPr>
                <w:rFonts w:ascii="Times New Roman" w:hAnsi="Times New Roman"/>
                <w:color w:val="333333"/>
                <w:sz w:val="24"/>
                <w:szCs w:val="24"/>
              </w:rPr>
              <w:t>ния. </w:t>
            </w:r>
          </w:p>
          <w:p w:rsidR="00A44524" w:rsidRPr="00FE20E3" w:rsidRDefault="00A44524" w:rsidP="00183DA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4524" w:rsidRDefault="00A44524" w:rsidP="00183D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4524" w:rsidRPr="00C62D99" w:rsidRDefault="00A44524" w:rsidP="00183DA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44524" w:rsidRPr="00C62D99" w:rsidTr="00183DAE">
        <w:tc>
          <w:tcPr>
            <w:tcW w:w="598" w:type="dxa"/>
            <w:gridSpan w:val="2"/>
            <w:vAlign w:val="center"/>
          </w:tcPr>
          <w:p w:rsidR="00A44524" w:rsidRPr="00C62D99" w:rsidRDefault="00A44524" w:rsidP="00183DAE">
            <w:pPr>
              <w:rPr>
                <w:rFonts w:ascii="Times New Roman" w:hAnsi="Times New Roman"/>
                <w:sz w:val="24"/>
                <w:szCs w:val="24"/>
              </w:rPr>
            </w:pPr>
            <w:r w:rsidRPr="00C62D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38" w:type="dxa"/>
            <w:vAlign w:val="center"/>
          </w:tcPr>
          <w:p w:rsidR="00A44524" w:rsidRPr="00FE20E3" w:rsidRDefault="00A44524" w:rsidP="00183D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риск – м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неджмента.</w:t>
            </w:r>
          </w:p>
          <w:p w:rsidR="00A44524" w:rsidRPr="00FE20E3" w:rsidRDefault="00A44524" w:rsidP="00183D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Управления рисками, как один из важнейших элеме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тов выстраивания бизнес процессов в Ко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пании. </w:t>
            </w:r>
          </w:p>
          <w:p w:rsidR="00A44524" w:rsidRPr="00FE20E3" w:rsidRDefault="00A44524" w:rsidP="00183D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Зарубежные и от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чественные стандарты в управлении ри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ками.</w:t>
            </w:r>
          </w:p>
          <w:p w:rsidR="00A44524" w:rsidRPr="00FE20E3" w:rsidRDefault="00A44524" w:rsidP="00183D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A44524" w:rsidRPr="00FE20E3" w:rsidRDefault="00A44524" w:rsidP="00183D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20E3"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зарубежных и отечественных стандартов в управлении рисками. Основные инструменты работы по управлению риск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ми. </w:t>
            </w:r>
          </w:p>
          <w:p w:rsidR="00A44524" w:rsidRPr="00FE20E3" w:rsidRDefault="00A44524" w:rsidP="00183D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E3">
              <w:rPr>
                <w:rFonts w:ascii="Times New Roman" w:hAnsi="Times New Roman"/>
                <w:sz w:val="24"/>
                <w:szCs w:val="24"/>
              </w:rPr>
              <w:t xml:space="preserve">Механизмы выявления и оценки </w:t>
            </w:r>
            <w:proofErr w:type="spellStart"/>
            <w:r w:rsidRPr="00FE20E3">
              <w:rPr>
                <w:rFonts w:ascii="Times New Roman" w:hAnsi="Times New Roman"/>
                <w:sz w:val="24"/>
                <w:szCs w:val="24"/>
              </w:rPr>
              <w:t>компл</w:t>
            </w:r>
            <w:r w:rsidRPr="00FE20E3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0E3">
              <w:rPr>
                <w:rFonts w:ascii="Times New Roman" w:hAnsi="Times New Roman"/>
                <w:sz w:val="24"/>
                <w:szCs w:val="24"/>
              </w:rPr>
              <w:t>енс</w:t>
            </w:r>
            <w:proofErr w:type="spellEnd"/>
            <w:r w:rsidRPr="00FE20E3">
              <w:rPr>
                <w:rFonts w:ascii="Times New Roman" w:hAnsi="Times New Roman"/>
                <w:sz w:val="24"/>
                <w:szCs w:val="24"/>
              </w:rPr>
              <w:t>-рисков.</w:t>
            </w:r>
          </w:p>
          <w:p w:rsidR="00A44524" w:rsidRPr="00FE20E3" w:rsidRDefault="00A44524" w:rsidP="00183D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E3">
              <w:rPr>
                <w:rFonts w:ascii="Times New Roman" w:hAnsi="Times New Roman"/>
                <w:sz w:val="24"/>
                <w:szCs w:val="24"/>
              </w:rPr>
              <w:t>Практические разработки по внедрению в организ</w:t>
            </w:r>
            <w:r w:rsidRPr="00FE20E3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0E3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gramStart"/>
            <w:r w:rsidRPr="00FE20E3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FE20E3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FE20E3">
              <w:rPr>
                <w:rFonts w:ascii="Times New Roman" w:hAnsi="Times New Roman"/>
                <w:sz w:val="24"/>
                <w:szCs w:val="24"/>
              </w:rPr>
              <w:t xml:space="preserve"> контроля и организации цифрового а</w:t>
            </w:r>
            <w:r w:rsidRPr="00FE20E3">
              <w:rPr>
                <w:rFonts w:ascii="Times New Roman" w:hAnsi="Times New Roman"/>
                <w:sz w:val="24"/>
                <w:szCs w:val="24"/>
              </w:rPr>
              <w:t>у</w:t>
            </w:r>
            <w:r w:rsidRPr="00FE20E3">
              <w:rPr>
                <w:rFonts w:ascii="Times New Roman" w:hAnsi="Times New Roman"/>
                <w:sz w:val="24"/>
                <w:szCs w:val="24"/>
              </w:rPr>
              <w:t>дита</w:t>
            </w:r>
          </w:p>
          <w:p w:rsidR="00A44524" w:rsidRPr="00FE20E3" w:rsidRDefault="00A44524" w:rsidP="00183D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E3">
              <w:rPr>
                <w:rFonts w:ascii="Times New Roman" w:hAnsi="Times New Roman"/>
                <w:sz w:val="24"/>
                <w:szCs w:val="24"/>
              </w:rPr>
              <w:t>Взаимодействие подразделений. Управление моделью</w:t>
            </w:r>
            <w:r w:rsidRPr="00FE20E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SCARF</w:t>
            </w:r>
            <w:r w:rsidRPr="00FE2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4524" w:rsidRPr="00C62D99" w:rsidTr="00183DAE">
        <w:tc>
          <w:tcPr>
            <w:tcW w:w="576" w:type="dxa"/>
            <w:vAlign w:val="center"/>
          </w:tcPr>
          <w:p w:rsidR="00A44524" w:rsidRPr="00C62D99" w:rsidRDefault="00A44524" w:rsidP="00183DA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1.3. </w:t>
            </w:r>
          </w:p>
        </w:tc>
        <w:tc>
          <w:tcPr>
            <w:tcW w:w="3360" w:type="dxa"/>
            <w:gridSpan w:val="2"/>
            <w:vAlign w:val="center"/>
          </w:tcPr>
          <w:p w:rsidR="00A44524" w:rsidRPr="00C62D99" w:rsidRDefault="00A44524" w:rsidP="00183DA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2D99">
              <w:rPr>
                <w:rFonts w:ascii="Times New Roman" w:hAnsi="Times New Roman"/>
                <w:noProof/>
                <w:sz w:val="24"/>
                <w:szCs w:val="24"/>
              </w:rPr>
              <w:t>Практические занятия</w:t>
            </w:r>
          </w:p>
        </w:tc>
        <w:tc>
          <w:tcPr>
            <w:tcW w:w="5811" w:type="dxa"/>
            <w:vAlign w:val="center"/>
          </w:tcPr>
          <w:p w:rsidR="00A44524" w:rsidRPr="00A85EEE" w:rsidRDefault="00A44524" w:rsidP="00183DA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85EEE">
              <w:rPr>
                <w:rFonts w:ascii="Times New Roman" w:hAnsi="Times New Roman"/>
                <w:sz w:val="24"/>
                <w:szCs w:val="24"/>
              </w:rPr>
              <w:t>Примеры практического применения риск- менед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ж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мента в управлении процессами на предприятии. К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а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чественный анализа (составление карты рисков, дер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е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ва решений). Работа с инструментами риск - менед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ж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 xml:space="preserve">мента. Выявление </w:t>
            </w:r>
            <w:proofErr w:type="spellStart"/>
            <w:r w:rsidRPr="00A85EEE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A85EEE">
              <w:rPr>
                <w:rFonts w:ascii="Times New Roman" w:hAnsi="Times New Roman"/>
                <w:sz w:val="24"/>
                <w:szCs w:val="24"/>
              </w:rPr>
              <w:t xml:space="preserve"> - следственной св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я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 xml:space="preserve">зи процессов в компании (построение диаграммы </w:t>
            </w:r>
            <w:proofErr w:type="spellStart"/>
            <w:r w:rsidRPr="00A85EEE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и</w:t>
            </w:r>
            <w:r w:rsidRPr="00A85EEE">
              <w:rPr>
                <w:rFonts w:ascii="Times New Roman" w:hAnsi="Times New Roman"/>
                <w:sz w:val="24"/>
                <w:szCs w:val="24"/>
              </w:rPr>
              <w:t>кава</w:t>
            </w:r>
            <w:proofErr w:type="spellEnd"/>
            <w:r w:rsidRPr="00A85EEE">
              <w:rPr>
                <w:rFonts w:ascii="Times New Roman" w:hAnsi="Times New Roman"/>
                <w:sz w:val="24"/>
                <w:szCs w:val="24"/>
              </w:rPr>
              <w:t>).</w:t>
            </w:r>
            <w:r w:rsidRPr="00A85E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5EEE">
              <w:rPr>
                <w:rFonts w:ascii="Times New Roman" w:hAnsi="Times New Roman"/>
                <w:noProof/>
                <w:sz w:val="24"/>
                <w:szCs w:val="24"/>
              </w:rPr>
              <w:t xml:space="preserve">(практические занятия, , круглые столы, мастер-классы) </w:t>
            </w:r>
          </w:p>
        </w:tc>
      </w:tr>
    </w:tbl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220F3"/>
    <w:rsid w:val="001A082F"/>
    <w:rsid w:val="003A4FCD"/>
    <w:rsid w:val="004C4283"/>
    <w:rsid w:val="00551C1D"/>
    <w:rsid w:val="00773851"/>
    <w:rsid w:val="00794158"/>
    <w:rsid w:val="008A55C7"/>
    <w:rsid w:val="00A44524"/>
    <w:rsid w:val="00C4194D"/>
    <w:rsid w:val="00C465F8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11</cp:revision>
  <dcterms:created xsi:type="dcterms:W3CDTF">2021-02-19T12:18:00Z</dcterms:created>
  <dcterms:modified xsi:type="dcterms:W3CDTF">2021-03-05T11:58:00Z</dcterms:modified>
</cp:coreProperties>
</file>