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C4194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5552E" w:rsidRPr="00EC0BB6">
        <w:rPr>
          <w:rFonts w:ascii="Times New Roman" w:hAnsi="Times New Roman"/>
          <w:b/>
          <w:sz w:val="27"/>
          <w:szCs w:val="27"/>
        </w:rPr>
        <w:t>Психолого-</w:t>
      </w:r>
      <w:proofErr w:type="gramStart"/>
      <w:r w:rsidR="00F5552E" w:rsidRPr="00EC0BB6">
        <w:rPr>
          <w:rFonts w:ascii="Times New Roman" w:hAnsi="Times New Roman"/>
          <w:b/>
          <w:sz w:val="27"/>
          <w:szCs w:val="27"/>
        </w:rPr>
        <w:t>педагогические  технологии</w:t>
      </w:r>
      <w:proofErr w:type="gramEnd"/>
      <w:r w:rsidR="00F5552E" w:rsidRPr="00EC0BB6">
        <w:rPr>
          <w:rFonts w:ascii="Times New Roman" w:hAnsi="Times New Roman"/>
          <w:b/>
          <w:sz w:val="27"/>
          <w:szCs w:val="27"/>
        </w:rPr>
        <w:t xml:space="preserve"> осуществления воспитательного процесса в </w:t>
      </w:r>
      <w:proofErr w:type="spellStart"/>
      <w:r w:rsidR="00F5552E" w:rsidRPr="00EC0BB6">
        <w:rPr>
          <w:rFonts w:ascii="Times New Roman" w:hAnsi="Times New Roman"/>
          <w:b/>
          <w:sz w:val="27"/>
          <w:szCs w:val="27"/>
        </w:rPr>
        <w:t>довузовских</w:t>
      </w:r>
      <w:proofErr w:type="spellEnd"/>
      <w:r w:rsidR="00F5552E" w:rsidRPr="00EC0BB6">
        <w:rPr>
          <w:rFonts w:ascii="Times New Roman" w:hAnsi="Times New Roman"/>
          <w:b/>
          <w:sz w:val="27"/>
          <w:szCs w:val="27"/>
        </w:rPr>
        <w:t xml:space="preserve"> образовательных организаций Министерства обороны РФ в условиях ФГОС</w:t>
      </w:r>
      <w:r w:rsidR="00FC7547">
        <w:rPr>
          <w:rFonts w:ascii="Times New Roman" w:hAnsi="Times New Roman"/>
          <w:b/>
          <w:sz w:val="28"/>
          <w:szCs w:val="28"/>
        </w:rPr>
        <w:t>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6239"/>
      </w:tblGrid>
      <w:tr w:rsidR="00F5552E" w:rsidRPr="00F5552E" w:rsidTr="00533193">
        <w:tc>
          <w:tcPr>
            <w:tcW w:w="3332" w:type="dxa"/>
          </w:tcPr>
          <w:p w:rsidR="00F5552E" w:rsidRPr="00F5552E" w:rsidRDefault="00F5552E" w:rsidP="00F5552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5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9" w:type="dxa"/>
          </w:tcPr>
          <w:p w:rsidR="00F5552E" w:rsidRPr="00F5552E" w:rsidRDefault="00F5552E" w:rsidP="00F5552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52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F5552E" w:rsidRPr="00F5552E" w:rsidTr="00533193">
        <w:tc>
          <w:tcPr>
            <w:tcW w:w="3332" w:type="dxa"/>
          </w:tcPr>
          <w:p w:rsidR="00F5552E" w:rsidRPr="00F5552E" w:rsidRDefault="00F5552E" w:rsidP="00F5552E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552E">
              <w:rPr>
                <w:rFonts w:ascii="Times New Roman" w:hAnsi="Times New Roman"/>
                <w:sz w:val="24"/>
                <w:szCs w:val="24"/>
              </w:rPr>
              <w:t>Психологическая характеристика подросткового возраста</w:t>
            </w:r>
          </w:p>
          <w:p w:rsidR="00F5552E" w:rsidRPr="00F5552E" w:rsidRDefault="00F5552E" w:rsidP="00F5552E">
            <w:pPr>
              <w:widowControl w:val="0"/>
              <w:numPr>
                <w:ilvl w:val="1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552E">
              <w:rPr>
                <w:rFonts w:ascii="Times New Roman" w:hAnsi="Times New Roman"/>
                <w:sz w:val="24"/>
                <w:szCs w:val="24"/>
              </w:rPr>
              <w:t xml:space="preserve">1.1.Психологические особенности детей </w:t>
            </w:r>
            <w:proofErr w:type="gramStart"/>
            <w:r w:rsidRPr="00F5552E">
              <w:rPr>
                <w:rFonts w:ascii="Times New Roman" w:hAnsi="Times New Roman"/>
                <w:sz w:val="24"/>
                <w:szCs w:val="24"/>
              </w:rPr>
              <w:t>подросткового  возраста</w:t>
            </w:r>
            <w:proofErr w:type="gramEnd"/>
            <w:r w:rsidRPr="00F555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52E" w:rsidRPr="00F5552E" w:rsidRDefault="00F5552E" w:rsidP="00F5552E">
            <w:pPr>
              <w:widowControl w:val="0"/>
              <w:numPr>
                <w:ilvl w:val="1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552E">
              <w:rPr>
                <w:rFonts w:ascii="Times New Roman" w:hAnsi="Times New Roman"/>
                <w:sz w:val="24"/>
                <w:szCs w:val="24"/>
              </w:rPr>
              <w:t>1.2.Характеристика современных подростков.</w:t>
            </w:r>
          </w:p>
          <w:p w:rsidR="00F5552E" w:rsidRPr="00F5552E" w:rsidRDefault="00F5552E" w:rsidP="00F5552E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F5552E" w:rsidRPr="00F5552E" w:rsidRDefault="00F5552E" w:rsidP="00F5552E">
            <w:pPr>
              <w:widowControl w:val="0"/>
              <w:overflowPunct/>
              <w:ind w:firstLine="628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52E">
              <w:rPr>
                <w:rFonts w:ascii="Times New Roman" w:hAnsi="Times New Roman"/>
                <w:bCs/>
                <w:sz w:val="24"/>
                <w:szCs w:val="24"/>
              </w:rPr>
              <w:t>Подростковый возраст — переход от детства к взрослости.</w:t>
            </w:r>
            <w:r w:rsidRPr="00F5552E">
              <w:rPr>
                <w:rFonts w:ascii="Times New Roman" w:hAnsi="Arial" w:cs="Arial"/>
                <w:bCs/>
                <w:color w:val="42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bCs/>
                <w:sz w:val="24"/>
                <w:szCs w:val="24"/>
              </w:rPr>
              <w:t>Периодизация подросткового возраста.</w:t>
            </w:r>
            <w:r w:rsidRPr="00F5552E">
              <w:rPr>
                <w:rFonts w:ascii="Times New Roman" w:hAnsi="Arial" w:cs="Arial"/>
                <w:bCs/>
                <w:color w:val="42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bCs/>
                <w:sz w:val="24"/>
                <w:szCs w:val="24"/>
              </w:rPr>
              <w:t>Границы и периодизация подросткового возраста.</w:t>
            </w:r>
            <w:r w:rsidRPr="00F5552E">
              <w:rPr>
                <w:rFonts w:ascii="Times New Roman" w:hAnsi="Arial" w:cs="Arial"/>
                <w:bCs/>
                <w:color w:val="42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Культурно-историческая природа подросткового возраста.</w:t>
            </w:r>
            <w:r w:rsidRPr="00F5552E">
              <w:rPr>
                <w:rFonts w:ascii="Times New Roman" w:hAnsi="Arial" w:cs="Arial"/>
                <w:bCs/>
                <w:color w:val="42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bCs/>
                <w:sz w:val="24"/>
                <w:szCs w:val="24"/>
              </w:rPr>
              <w:t>Органическое созревание, половое и социальное созревание.</w:t>
            </w:r>
            <w:r w:rsidRPr="00F5552E">
              <w:rPr>
                <w:rFonts w:ascii="Times New Roman" w:hAnsi="Arial" w:cs="Arial"/>
                <w:bCs/>
                <w:color w:val="42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bCs/>
                <w:sz w:val="24"/>
                <w:szCs w:val="24"/>
              </w:rPr>
              <w:t>Социальная ситуация развития в подростковом возрасте. Общение со сверстниками в подростковом возрасте. Ведущая деятельность в подростковом возрасте. Психические новообразования подросткового возраста.</w:t>
            </w:r>
            <w:r w:rsidRPr="00F5552E">
              <w:rPr>
                <w:rFonts w:ascii="Times New Roman" w:hAnsi="Arial" w:cs="Arial"/>
                <w:bCs/>
                <w:color w:val="42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bCs/>
                <w:sz w:val="24"/>
                <w:szCs w:val="24"/>
              </w:rPr>
              <w:t>Кризис подросткового возраста.</w:t>
            </w:r>
            <w:r w:rsidRPr="00F5552E">
              <w:rPr>
                <w:rFonts w:ascii="Times New Roman" w:hAnsi="Arial" w:cs="Arial"/>
                <w:bCs/>
                <w:color w:val="42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bCs/>
                <w:sz w:val="24"/>
                <w:szCs w:val="24"/>
              </w:rPr>
              <w:t xml:space="preserve">Пути исхода подросткового кризиса. Стадии сепарации в подростковом возрасте. Акселерация и ретардация. Кризис зависимости. </w:t>
            </w:r>
          </w:p>
          <w:p w:rsidR="00F5552E" w:rsidRPr="00F5552E" w:rsidRDefault="00F5552E" w:rsidP="00F5552E">
            <w:pPr>
              <w:widowControl w:val="0"/>
              <w:overflowPunct/>
              <w:ind w:firstLine="628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52E">
              <w:rPr>
                <w:rFonts w:ascii="Times New Roman" w:hAnsi="Times New Roman"/>
                <w:bCs/>
                <w:sz w:val="24"/>
                <w:szCs w:val="24"/>
              </w:rPr>
              <w:t>Изменение запроса подростков при обращении за психологической помощью за последнее 30 лет. Теория поколений. Характеристика поколения Z. Клиповое мышление. Психологические особенности современных подростков. Специфические учебные проблемы современных подростков.</w:t>
            </w:r>
          </w:p>
          <w:p w:rsidR="00F5552E" w:rsidRPr="00F5552E" w:rsidRDefault="00F5552E" w:rsidP="00F5552E">
            <w:pPr>
              <w:widowControl w:val="0"/>
              <w:overflowPunct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52E" w:rsidRPr="00F5552E" w:rsidTr="00533193">
        <w:tc>
          <w:tcPr>
            <w:tcW w:w="3332" w:type="dxa"/>
          </w:tcPr>
          <w:p w:rsidR="00F5552E" w:rsidRPr="00F5552E" w:rsidRDefault="00F5552E" w:rsidP="00F5552E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552E">
              <w:rPr>
                <w:rFonts w:ascii="Times New Roman" w:hAnsi="Times New Roman"/>
                <w:sz w:val="24"/>
                <w:szCs w:val="24"/>
              </w:rPr>
              <w:t>Технологии педагогического взаимодействия в системе воспитательной работы.</w:t>
            </w:r>
          </w:p>
          <w:p w:rsidR="00F5552E" w:rsidRPr="00F5552E" w:rsidRDefault="00F5552E" w:rsidP="00F5552E">
            <w:pPr>
              <w:widowControl w:val="0"/>
              <w:overflowPunct/>
              <w:ind w:left="36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552E">
              <w:rPr>
                <w:rFonts w:ascii="Times New Roman" w:hAnsi="Times New Roman"/>
                <w:sz w:val="24"/>
                <w:szCs w:val="24"/>
              </w:rPr>
              <w:t>2.1 Технологии педагогического общения.</w:t>
            </w:r>
          </w:p>
          <w:p w:rsidR="00F5552E" w:rsidRPr="00F5552E" w:rsidRDefault="00F5552E" w:rsidP="00F5552E">
            <w:pPr>
              <w:widowControl w:val="0"/>
              <w:overflowPunct/>
              <w:ind w:left="36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552E">
              <w:rPr>
                <w:rFonts w:ascii="Times New Roman" w:hAnsi="Times New Roman"/>
                <w:sz w:val="24"/>
                <w:szCs w:val="24"/>
              </w:rPr>
              <w:t>2.2. Технологии профилактики и разрешения конфликтов в системе: «воспитанник-воспитанник.</w:t>
            </w:r>
          </w:p>
        </w:tc>
        <w:tc>
          <w:tcPr>
            <w:tcW w:w="6239" w:type="dxa"/>
          </w:tcPr>
          <w:p w:rsidR="00F5552E" w:rsidRPr="00F5552E" w:rsidRDefault="00F5552E" w:rsidP="00F5552E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552E">
              <w:rPr>
                <w:rFonts w:ascii="Times New Roman" w:hAnsi="Times New Roman"/>
                <w:sz w:val="24"/>
                <w:szCs w:val="24"/>
              </w:rPr>
              <w:t xml:space="preserve">Педагогическое общение. Функции педагогического общения. Педагогическое влияние. Педагогическая </w:t>
            </w:r>
            <w:proofErr w:type="spellStart"/>
            <w:r w:rsidRPr="00F5552E">
              <w:rPr>
                <w:rFonts w:ascii="Times New Roman" w:hAnsi="Times New Roman"/>
                <w:sz w:val="24"/>
                <w:szCs w:val="24"/>
              </w:rPr>
              <w:t>фасилитация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. Уровни коммуникации. Педагогическое общение и эго-защитные процессы. Технология педагогического общения (В. А. Кан-Калик). Понятие и технологии активного слушанья. Активное слушанье в воспитательном процессе. Технология активного слушанья по А. </w:t>
            </w:r>
            <w:proofErr w:type="gramStart"/>
            <w:r w:rsidRPr="00F5552E">
              <w:rPr>
                <w:rFonts w:ascii="Times New Roman" w:hAnsi="Times New Roman"/>
                <w:sz w:val="24"/>
                <w:szCs w:val="24"/>
              </w:rPr>
              <w:t>Фабер  и</w:t>
            </w:r>
            <w:proofErr w:type="gram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 Э. </w:t>
            </w:r>
            <w:proofErr w:type="spellStart"/>
            <w:r w:rsidRPr="00F5552E">
              <w:rPr>
                <w:rFonts w:ascii="Times New Roman" w:hAnsi="Times New Roman"/>
                <w:sz w:val="24"/>
                <w:szCs w:val="24"/>
              </w:rPr>
              <w:t>Мазлиш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. Активное слушанье по </w:t>
            </w:r>
            <w:proofErr w:type="spellStart"/>
            <w:r w:rsidRPr="00F5552E">
              <w:rPr>
                <w:rFonts w:ascii="Times New Roman" w:hAnsi="Times New Roman"/>
                <w:sz w:val="24"/>
                <w:szCs w:val="24"/>
              </w:rPr>
              <w:t>Ю.Б.Гиппенрейтер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>. невербальная коммуникация в воспитательном процессе.</w:t>
            </w:r>
          </w:p>
          <w:p w:rsidR="00F5552E" w:rsidRPr="00F5552E" w:rsidRDefault="00F5552E" w:rsidP="00F5552E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552E">
              <w:rPr>
                <w:rFonts w:ascii="Times New Roman" w:hAnsi="Times New Roman"/>
                <w:sz w:val="24"/>
                <w:szCs w:val="24"/>
              </w:rPr>
              <w:t>Понятие конфликта.</w:t>
            </w:r>
            <w:r w:rsidRPr="00F555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>Педагогический конфликт. Виды педагогических конфликтов. Конструктивный и деструктивный конфликт. Динамика конфликта.</w:t>
            </w:r>
            <w:r w:rsidRPr="00F555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>Стадии конфликта.</w:t>
            </w:r>
            <w:r w:rsidRPr="00F555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>Стратегии поведения в конфликте.</w:t>
            </w:r>
            <w:r w:rsidRPr="00F555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>Длительность и интенсивность конфликта.</w:t>
            </w:r>
            <w:r w:rsidRPr="00F555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>Постконфликтный синдром.</w:t>
            </w:r>
            <w:r w:rsidRPr="00F555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>Эффективность способов поведения в конфликте.</w:t>
            </w:r>
            <w:r w:rsidRPr="00F5552E">
              <w:rPr>
                <w:rFonts w:ascii="Arial" w:hAnsi="Arial" w:cs="Arial"/>
                <w:shadow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>Воспитательное значение эффективного разрешения школьных конфликтов.</w:t>
            </w:r>
            <w:r w:rsidRPr="00F555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>Причины конфликтов в системе «воспитанник-воспитанник». Структура конфликта. Картография конфликта.</w:t>
            </w:r>
            <w:r w:rsidRPr="00F555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>Методы разрешения конфликтов. Медиация. Переговоры.</w:t>
            </w:r>
            <w:r w:rsidRPr="00F555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>Модели переговоров. Технология «Принципиальные переговоры». Конфликтная компетентность.</w:t>
            </w:r>
            <w:r w:rsidRPr="00F555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 xml:space="preserve">Технология формирования умений предупреждать и разрешать конфликты в подростковом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коллективе средней общеобразовательной школы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br/>
              <w:t>(по Г. Е. Григорьева)</w:t>
            </w:r>
          </w:p>
        </w:tc>
      </w:tr>
      <w:tr w:rsidR="00F5552E" w:rsidRPr="00F5552E" w:rsidTr="00533193">
        <w:tc>
          <w:tcPr>
            <w:tcW w:w="3332" w:type="dxa"/>
          </w:tcPr>
          <w:p w:rsidR="00F5552E" w:rsidRPr="00F5552E" w:rsidRDefault="00F5552E" w:rsidP="00F5552E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55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</w:t>
            </w:r>
            <w:proofErr w:type="gramStart"/>
            <w:r w:rsidRPr="00F5552E">
              <w:rPr>
                <w:rFonts w:ascii="Times New Roman" w:hAnsi="Times New Roman"/>
                <w:sz w:val="24"/>
                <w:szCs w:val="24"/>
              </w:rPr>
              <w:t>класс  как</w:t>
            </w:r>
            <w:proofErr w:type="gram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  малая социальная группа.</w:t>
            </w:r>
          </w:p>
          <w:p w:rsidR="00F5552E" w:rsidRPr="00F5552E" w:rsidRDefault="00F5552E" w:rsidP="00F5552E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F5552E" w:rsidRPr="00F5552E" w:rsidRDefault="00F5552E" w:rsidP="00F5552E">
            <w:pPr>
              <w:widowControl w:val="0"/>
              <w:overflowPunct/>
              <w:ind w:firstLine="448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552E">
              <w:rPr>
                <w:rFonts w:ascii="Times New Roman" w:hAnsi="Times New Roman"/>
                <w:sz w:val="24"/>
                <w:szCs w:val="24"/>
              </w:rPr>
              <w:t>Понятие и функции социальных групп.</w:t>
            </w:r>
            <w:r w:rsidRPr="00F555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552E">
              <w:rPr>
                <w:rFonts w:ascii="Times New Roman" w:hAnsi="Times New Roman"/>
                <w:sz w:val="24"/>
                <w:szCs w:val="24"/>
              </w:rPr>
              <w:t>Формальные  и</w:t>
            </w:r>
            <w:proofErr w:type="gram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 неформальные группы.</w:t>
            </w:r>
            <w:r w:rsidRPr="00F555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52E">
              <w:rPr>
                <w:rFonts w:ascii="Times New Roman" w:hAnsi="Times New Roman"/>
                <w:sz w:val="24"/>
                <w:szCs w:val="24"/>
              </w:rPr>
              <w:t>Референтная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5552E">
              <w:rPr>
                <w:rFonts w:ascii="Times New Roman" w:hAnsi="Times New Roman"/>
                <w:sz w:val="24"/>
                <w:szCs w:val="24"/>
              </w:rPr>
              <w:t>нереферентная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  группа</w:t>
            </w:r>
            <w:proofErr w:type="gram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. Позитивные и негативные </w:t>
            </w:r>
            <w:proofErr w:type="spellStart"/>
            <w:proofErr w:type="gramStart"/>
            <w:r w:rsidRPr="00F5552E">
              <w:rPr>
                <w:rFonts w:ascii="Times New Roman" w:hAnsi="Times New Roman"/>
                <w:sz w:val="24"/>
                <w:szCs w:val="24"/>
              </w:rPr>
              <w:t>референтные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эталонные) группы. Виды </w:t>
            </w:r>
            <w:proofErr w:type="spellStart"/>
            <w:r w:rsidRPr="00F5552E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 групп. Признаки малой социальной группы. Структура малой социальной группы: социометрическая, ролевая, коммуникативная, власти и влияния.</w:t>
            </w:r>
            <w:r w:rsidRPr="00F555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>Социометрический метод. Лидерство и руководство в малой группе. Педагогические способы валяния на лидера.</w:t>
            </w:r>
            <w:r w:rsidRPr="00F555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>Психологические механизмы формирования малых групп.</w:t>
            </w:r>
            <w:r w:rsidRPr="00F555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 xml:space="preserve">Групповая динамика. Концепция Л.И. Уманского. Концепция А.С. Макаренко. </w:t>
            </w:r>
          </w:p>
          <w:p w:rsidR="00F5552E" w:rsidRPr="00F5552E" w:rsidRDefault="00F5552E" w:rsidP="00F5552E">
            <w:pPr>
              <w:widowControl w:val="0"/>
              <w:overflowPunct/>
              <w:ind w:firstLine="448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52E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 как категория психологии. Признаки </w:t>
            </w:r>
            <w:proofErr w:type="spellStart"/>
            <w:r w:rsidRPr="00F5552E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. Отличие </w:t>
            </w:r>
            <w:proofErr w:type="spellStart"/>
            <w:r w:rsidRPr="00F5552E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 от детского конфликта. Формы </w:t>
            </w:r>
            <w:proofErr w:type="spellStart"/>
            <w:r w:rsidRPr="00F5552E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. Роли в </w:t>
            </w:r>
            <w:proofErr w:type="spellStart"/>
            <w:r w:rsidRPr="00F5552E">
              <w:rPr>
                <w:rFonts w:ascii="Times New Roman" w:hAnsi="Times New Roman"/>
                <w:sz w:val="24"/>
                <w:szCs w:val="24"/>
              </w:rPr>
              <w:t>буллинге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. Драматический треугольник С. </w:t>
            </w:r>
            <w:proofErr w:type="spellStart"/>
            <w:r w:rsidRPr="00F5552E">
              <w:rPr>
                <w:rFonts w:ascii="Times New Roman" w:hAnsi="Times New Roman"/>
                <w:sz w:val="24"/>
                <w:szCs w:val="24"/>
              </w:rPr>
              <w:t>Катпмана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. Типы </w:t>
            </w:r>
            <w:proofErr w:type="spellStart"/>
            <w:r w:rsidRPr="00F5552E">
              <w:rPr>
                <w:rFonts w:ascii="Times New Roman" w:hAnsi="Times New Roman"/>
                <w:sz w:val="24"/>
                <w:szCs w:val="24"/>
              </w:rPr>
              <w:t>буллеров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. Типы жертв </w:t>
            </w:r>
            <w:proofErr w:type="spellStart"/>
            <w:r w:rsidRPr="00F5552E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. Круг </w:t>
            </w:r>
            <w:proofErr w:type="spellStart"/>
            <w:r w:rsidRPr="00F5552E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. Последствия </w:t>
            </w:r>
            <w:proofErr w:type="spellStart"/>
            <w:r w:rsidRPr="00F5552E">
              <w:rPr>
                <w:rFonts w:ascii="Times New Roman" w:hAnsi="Times New Roman"/>
                <w:sz w:val="24"/>
                <w:szCs w:val="24"/>
              </w:rPr>
              <w:t>булинга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>.</w:t>
            </w:r>
            <w:r w:rsidRPr="00F555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 xml:space="preserve">Факторы, способствующие </w:t>
            </w:r>
            <w:proofErr w:type="spellStart"/>
            <w:r w:rsidRPr="00F5552E">
              <w:rPr>
                <w:rFonts w:ascii="Times New Roman" w:hAnsi="Times New Roman"/>
                <w:sz w:val="24"/>
                <w:szCs w:val="24"/>
              </w:rPr>
              <w:t>буллингу</w:t>
            </w:r>
            <w:proofErr w:type="spell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 в школе.</w:t>
            </w:r>
            <w:r w:rsidRPr="00F555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>Методика «Без обвинений».</w:t>
            </w:r>
          </w:p>
          <w:p w:rsidR="00F5552E" w:rsidRPr="00F5552E" w:rsidRDefault="00F5552E" w:rsidP="00F5552E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2E" w:rsidRPr="00F5552E" w:rsidTr="00533193">
        <w:tc>
          <w:tcPr>
            <w:tcW w:w="3332" w:type="dxa"/>
          </w:tcPr>
          <w:p w:rsidR="00F5552E" w:rsidRPr="00F5552E" w:rsidRDefault="00F5552E" w:rsidP="00F5552E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552E">
              <w:rPr>
                <w:rFonts w:ascii="Times New Roman" w:hAnsi="Times New Roman"/>
                <w:sz w:val="24"/>
                <w:szCs w:val="24"/>
              </w:rPr>
              <w:t>Технологии воспитательной работы в условиях ФГОС общего образования.</w:t>
            </w:r>
          </w:p>
          <w:p w:rsidR="00F5552E" w:rsidRPr="00F5552E" w:rsidRDefault="00F5552E" w:rsidP="00F5552E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F5552E" w:rsidRPr="00F5552E" w:rsidRDefault="00F5552E" w:rsidP="00F5552E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552E">
              <w:rPr>
                <w:rFonts w:ascii="Times New Roman" w:hAnsi="Times New Roman"/>
                <w:sz w:val="24"/>
                <w:szCs w:val="24"/>
              </w:rPr>
              <w:t>Воспитательные технологии как педагогическая категория.</w:t>
            </w:r>
            <w:r w:rsidRPr="00F555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>Технология развития критического мышления. Технология педагогической беседы.</w:t>
            </w:r>
            <w:r w:rsidRPr="00F555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52E">
              <w:rPr>
                <w:rFonts w:ascii="Times New Roman" w:hAnsi="Times New Roman"/>
                <w:sz w:val="24"/>
                <w:szCs w:val="24"/>
              </w:rPr>
              <w:t>Технология проведения дискуссии. Технология «Дебаты»</w:t>
            </w:r>
          </w:p>
          <w:p w:rsidR="00F5552E" w:rsidRPr="00F5552E" w:rsidRDefault="00F5552E" w:rsidP="00F5552E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552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gramStart"/>
            <w:r w:rsidRPr="00F5552E">
              <w:rPr>
                <w:rFonts w:ascii="Times New Roman" w:hAnsi="Times New Roman"/>
                <w:sz w:val="24"/>
                <w:szCs w:val="24"/>
              </w:rPr>
              <w:t>« КТД</w:t>
            </w:r>
            <w:proofErr w:type="gramEnd"/>
            <w:r w:rsidRPr="00F5552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</w:tbl>
    <w:p w:rsidR="004C4283" w:rsidRP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4C4283" w:rsidRPr="004C4283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53FC5"/>
    <w:multiLevelType w:val="hybridMultilevel"/>
    <w:tmpl w:val="8B082DA4"/>
    <w:lvl w:ilvl="0" w:tplc="61149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6307C">
      <w:numFmt w:val="none"/>
      <w:lvlText w:val=""/>
      <w:lvlJc w:val="left"/>
      <w:pPr>
        <w:tabs>
          <w:tab w:val="num" w:pos="360"/>
        </w:tabs>
      </w:pPr>
    </w:lvl>
    <w:lvl w:ilvl="2" w:tplc="6B74A646">
      <w:numFmt w:val="none"/>
      <w:lvlText w:val=""/>
      <w:lvlJc w:val="left"/>
      <w:pPr>
        <w:tabs>
          <w:tab w:val="num" w:pos="360"/>
        </w:tabs>
      </w:pPr>
    </w:lvl>
    <w:lvl w:ilvl="3" w:tplc="5F90A428">
      <w:numFmt w:val="none"/>
      <w:lvlText w:val=""/>
      <w:lvlJc w:val="left"/>
      <w:pPr>
        <w:tabs>
          <w:tab w:val="num" w:pos="360"/>
        </w:tabs>
      </w:pPr>
    </w:lvl>
    <w:lvl w:ilvl="4" w:tplc="08749942">
      <w:numFmt w:val="none"/>
      <w:lvlText w:val=""/>
      <w:lvlJc w:val="left"/>
      <w:pPr>
        <w:tabs>
          <w:tab w:val="num" w:pos="360"/>
        </w:tabs>
      </w:pPr>
    </w:lvl>
    <w:lvl w:ilvl="5" w:tplc="1A0C8362">
      <w:numFmt w:val="none"/>
      <w:lvlText w:val=""/>
      <w:lvlJc w:val="left"/>
      <w:pPr>
        <w:tabs>
          <w:tab w:val="num" w:pos="360"/>
        </w:tabs>
      </w:pPr>
    </w:lvl>
    <w:lvl w:ilvl="6" w:tplc="B25866C4">
      <w:numFmt w:val="none"/>
      <w:lvlText w:val=""/>
      <w:lvlJc w:val="left"/>
      <w:pPr>
        <w:tabs>
          <w:tab w:val="num" w:pos="360"/>
        </w:tabs>
      </w:pPr>
    </w:lvl>
    <w:lvl w:ilvl="7" w:tplc="C8063A8E">
      <w:numFmt w:val="none"/>
      <w:lvlText w:val=""/>
      <w:lvlJc w:val="left"/>
      <w:pPr>
        <w:tabs>
          <w:tab w:val="num" w:pos="360"/>
        </w:tabs>
      </w:pPr>
    </w:lvl>
    <w:lvl w:ilvl="8" w:tplc="DE4203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3A4FCD"/>
    <w:rsid w:val="004C4283"/>
    <w:rsid w:val="00551C1D"/>
    <w:rsid w:val="00773851"/>
    <w:rsid w:val="00794158"/>
    <w:rsid w:val="008A55C7"/>
    <w:rsid w:val="00C4194D"/>
    <w:rsid w:val="00C465F8"/>
    <w:rsid w:val="00F5552E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dcterms:created xsi:type="dcterms:W3CDTF">2021-02-19T12:18:00Z</dcterms:created>
  <dcterms:modified xsi:type="dcterms:W3CDTF">2021-04-19T09:24:00Z</dcterms:modified>
</cp:coreProperties>
</file>