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00" w:rsidRDefault="00D72B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2B00" w:rsidRDefault="00D72B00">
      <w:pPr>
        <w:pStyle w:val="ConsPlusNormal"/>
        <w:jc w:val="both"/>
        <w:outlineLvl w:val="0"/>
      </w:pPr>
    </w:p>
    <w:p w:rsidR="00D72B00" w:rsidRDefault="00D72B00">
      <w:pPr>
        <w:pStyle w:val="ConsPlusNormal"/>
        <w:jc w:val="both"/>
        <w:outlineLvl w:val="0"/>
      </w:pPr>
      <w:r>
        <w:t>Зарегистрировано в Минюсте России 28 августа 2019 г. N 55766</w:t>
      </w:r>
    </w:p>
    <w:p w:rsidR="00D72B00" w:rsidRDefault="00D72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72B00" w:rsidRDefault="00D72B00">
      <w:pPr>
        <w:pStyle w:val="ConsPlusTitle"/>
        <w:jc w:val="center"/>
      </w:pPr>
    </w:p>
    <w:p w:rsidR="00D72B00" w:rsidRDefault="00D72B00">
      <w:pPr>
        <w:pStyle w:val="ConsPlusTitle"/>
        <w:jc w:val="center"/>
      </w:pPr>
      <w:r>
        <w:t>ПРИКАЗ</w:t>
      </w:r>
    </w:p>
    <w:p w:rsidR="00D72B00" w:rsidRDefault="00D72B00">
      <w:pPr>
        <w:pStyle w:val="ConsPlusTitle"/>
        <w:jc w:val="center"/>
      </w:pPr>
      <w:r>
        <w:t>от 31 июля 2019 г. N 537н</w:t>
      </w:r>
    </w:p>
    <w:p w:rsidR="00D72B00" w:rsidRDefault="00D72B00">
      <w:pPr>
        <w:pStyle w:val="ConsPlusTitle"/>
        <w:jc w:val="center"/>
      </w:pPr>
    </w:p>
    <w:p w:rsidR="00D72B00" w:rsidRDefault="00D72B00">
      <w:pPr>
        <w:pStyle w:val="ConsPlusTitle"/>
        <w:jc w:val="center"/>
      </w:pPr>
      <w:r>
        <w:t>ОБ УТВЕРЖДЕНИИ ПРОФЕССИОНАЛЬНОГО СТАНДАРТА</w:t>
      </w:r>
    </w:p>
    <w:p w:rsidR="00D72B00" w:rsidRDefault="00D72B00">
      <w:pPr>
        <w:pStyle w:val="ConsPlusTitle"/>
        <w:jc w:val="center"/>
      </w:pPr>
      <w:r>
        <w:t>"</w:t>
      </w:r>
      <w:bookmarkStart w:id="0" w:name="_GoBack"/>
      <w:r>
        <w:t>СПЕЦИАЛИСТ ПО ЭКСПЛУАТАЦИИ ГРАЖДАНСКИХ ЗДАНИЙ</w:t>
      </w:r>
      <w:bookmarkEnd w:id="0"/>
      <w:r>
        <w:t>"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</w:p>
    <w:p w:rsidR="00D72B00" w:rsidRDefault="00D72B0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эксплуатации гражданских зданий".</w:t>
      </w:r>
    </w:p>
    <w:p w:rsidR="00D72B00" w:rsidRDefault="00D72B0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72B00" w:rsidRDefault="00D72B0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238н "Об утверждении профессионального стандарта "Специалист по эксплуатации и обслуживанию многоквартирного дома" (зарегистрирован Министерством юстиции Российской Федерации 22 мая 2014 г., регистрационный N 32395);</w:t>
      </w:r>
    </w:p>
    <w:p w:rsidR="00D72B00" w:rsidRDefault="00D72B0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65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right"/>
      </w:pPr>
      <w:r>
        <w:t>Министр</w:t>
      </w:r>
    </w:p>
    <w:p w:rsidR="00D72B00" w:rsidRDefault="00D72B00">
      <w:pPr>
        <w:pStyle w:val="ConsPlusNormal"/>
        <w:jc w:val="right"/>
      </w:pPr>
      <w:r>
        <w:t>М.А.ТОПИЛИН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right"/>
        <w:outlineLvl w:val="0"/>
      </w:pPr>
      <w:r>
        <w:t>Утвержден</w:t>
      </w:r>
    </w:p>
    <w:p w:rsidR="00D72B00" w:rsidRDefault="00D72B00">
      <w:pPr>
        <w:pStyle w:val="ConsPlusNormal"/>
        <w:jc w:val="right"/>
      </w:pPr>
      <w:r>
        <w:t>приказом Министерства труда</w:t>
      </w:r>
    </w:p>
    <w:p w:rsidR="00D72B00" w:rsidRDefault="00D72B00">
      <w:pPr>
        <w:pStyle w:val="ConsPlusNormal"/>
        <w:jc w:val="right"/>
      </w:pPr>
      <w:r>
        <w:t>и социальной защиты</w:t>
      </w:r>
    </w:p>
    <w:p w:rsidR="00D72B00" w:rsidRDefault="00D72B00">
      <w:pPr>
        <w:pStyle w:val="ConsPlusNormal"/>
        <w:jc w:val="right"/>
      </w:pPr>
      <w:r>
        <w:t>Российской Федерации</w:t>
      </w:r>
    </w:p>
    <w:p w:rsidR="00D72B00" w:rsidRDefault="00D72B00">
      <w:pPr>
        <w:pStyle w:val="ConsPlusNormal"/>
        <w:jc w:val="right"/>
      </w:pPr>
      <w:r>
        <w:t>от 31 июля 2019 г. N 537н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D72B00" w:rsidRDefault="00D72B00">
      <w:pPr>
        <w:pStyle w:val="ConsPlusTitle"/>
        <w:jc w:val="center"/>
      </w:pPr>
    </w:p>
    <w:p w:rsidR="00D72B00" w:rsidRDefault="00D72B00">
      <w:pPr>
        <w:pStyle w:val="ConsPlusTitle"/>
        <w:jc w:val="center"/>
      </w:pPr>
      <w:r>
        <w:t>СПЕЦИАЛИСТ ПО ЭКСПЛУАТАЦИИ ГРАЖДАНСКИХ ЗДАНИЙ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D72B00">
        <w:tc>
          <w:tcPr>
            <w:tcW w:w="6236" w:type="dxa"/>
            <w:tcBorders>
              <w:top w:val="nil"/>
              <w:left w:val="nil"/>
              <w:bottom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  <w:jc w:val="center"/>
            </w:pPr>
            <w:r>
              <w:t>75</w:t>
            </w: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  <w:outlineLvl w:val="1"/>
      </w:pPr>
      <w:r>
        <w:t>I. Общие сведения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3"/>
      </w:tblGrid>
      <w:tr w:rsidR="00D72B00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D72B00" w:rsidRDefault="00D72B00">
            <w:pPr>
              <w:pStyle w:val="ConsPlusNormal"/>
            </w:pPr>
            <w:r>
              <w:t>Организация технической эксплуатации гражданских зданий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16.011</w:t>
            </w:r>
          </w:p>
        </w:tc>
      </w:tr>
      <w:tr w:rsidR="00D72B00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72B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Обеспечение сохранности и безопасного функционирования конструктивных элементов, инженерно-технических систем и прилегающих территорий зданий гражданского назначения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Группа занятий: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778"/>
        <w:gridCol w:w="1291"/>
        <w:gridCol w:w="3572"/>
      </w:tblGrid>
      <w:tr w:rsidR="00D72B00">
        <w:tc>
          <w:tcPr>
            <w:tcW w:w="1417" w:type="dxa"/>
          </w:tcPr>
          <w:p w:rsidR="00D72B00" w:rsidRDefault="00D72B0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2778" w:type="dxa"/>
          </w:tcPr>
          <w:p w:rsidR="00D72B00" w:rsidRDefault="00D72B00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291" w:type="dxa"/>
          </w:tcPr>
          <w:p w:rsidR="00D72B00" w:rsidRDefault="00D72B0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572" w:type="dxa"/>
          </w:tcPr>
          <w:p w:rsidR="00D72B00" w:rsidRDefault="00D72B0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D72B0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D72B00">
        <w:tc>
          <w:tcPr>
            <w:tcW w:w="1531" w:type="dxa"/>
          </w:tcPr>
          <w:p w:rsidR="00D72B00" w:rsidRDefault="00D72B0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7540" w:type="dxa"/>
          </w:tcPr>
          <w:p w:rsidR="00D72B00" w:rsidRDefault="00D72B00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</w:tr>
      <w:tr w:rsidR="00D72B00">
        <w:tc>
          <w:tcPr>
            <w:tcW w:w="1531" w:type="dxa"/>
          </w:tcPr>
          <w:p w:rsidR="00D72B00" w:rsidRDefault="00D72B0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68.32.2</w:t>
              </w:r>
            </w:hyperlink>
          </w:p>
        </w:tc>
        <w:tc>
          <w:tcPr>
            <w:tcW w:w="7540" w:type="dxa"/>
          </w:tcPr>
          <w:p w:rsidR="00D72B00" w:rsidRDefault="00D72B00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D72B00">
        <w:tc>
          <w:tcPr>
            <w:tcW w:w="1531" w:type="dxa"/>
          </w:tcPr>
          <w:p w:rsidR="00D72B00" w:rsidRDefault="00D72B0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7540" w:type="dxa"/>
          </w:tcPr>
          <w:p w:rsidR="00D72B00" w:rsidRDefault="00D72B00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D72B00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72B00" w:rsidRDefault="00D72B0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D72B00" w:rsidRDefault="00D72B00">
      <w:pPr>
        <w:pStyle w:val="ConsPlusTitle"/>
        <w:jc w:val="center"/>
      </w:pPr>
      <w:r>
        <w:t>профессиональной деятельности)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964"/>
        <w:gridCol w:w="3742"/>
        <w:gridCol w:w="794"/>
        <w:gridCol w:w="964"/>
      </w:tblGrid>
      <w:tr w:rsidR="00D72B00">
        <w:tc>
          <w:tcPr>
            <w:tcW w:w="3572" w:type="dxa"/>
            <w:gridSpan w:val="3"/>
          </w:tcPr>
          <w:p w:rsidR="00D72B00" w:rsidRDefault="00D72B0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D72B00" w:rsidRDefault="00D72B0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72B00">
        <w:tc>
          <w:tcPr>
            <w:tcW w:w="510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72B00">
        <w:tc>
          <w:tcPr>
            <w:tcW w:w="510" w:type="dxa"/>
            <w:vMerge w:val="restart"/>
          </w:tcPr>
          <w:p w:rsidR="00D72B00" w:rsidRDefault="00D72B00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D72B00" w:rsidRDefault="00D72B00">
            <w:pPr>
              <w:pStyle w:val="ConsPlusNormal"/>
            </w:pPr>
            <w:r>
              <w:t xml:space="preserve">Организация мероприятий по содержанию помещений </w:t>
            </w:r>
            <w:r>
              <w:lastRenderedPageBreak/>
              <w:t>гражданских зданий и территории</w:t>
            </w:r>
          </w:p>
        </w:tc>
        <w:tc>
          <w:tcPr>
            <w:tcW w:w="964" w:type="dxa"/>
            <w:vMerge w:val="restart"/>
          </w:tcPr>
          <w:p w:rsidR="00D72B00" w:rsidRDefault="00D72B0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санитарного содержания общего имущества в многоквартирных домах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 xml:space="preserve">Организация работ по обеспечению </w:t>
            </w:r>
            <w:r>
              <w:lastRenderedPageBreak/>
              <w:t>надлежащего санитарного состояния зданий общественного назначения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работ по благоустройству территории гражданских зданий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 w:val="restart"/>
          </w:tcPr>
          <w:p w:rsidR="00D72B00" w:rsidRDefault="00D72B00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D72B00" w:rsidRDefault="00D72B00">
            <w:pPr>
              <w:pStyle w:val="ConsPlusNormal"/>
            </w:pPr>
            <w:r>
              <w:t>Обеспечение технической эксплуатации гражданских зданий</w:t>
            </w:r>
          </w:p>
        </w:tc>
        <w:tc>
          <w:tcPr>
            <w:tcW w:w="964" w:type="dxa"/>
            <w:vMerge w:val="restart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устранения аварийных ситуаций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  <w:tr w:rsidR="00D72B00">
        <w:tc>
          <w:tcPr>
            <w:tcW w:w="510" w:type="dxa"/>
            <w:vMerge w:val="restart"/>
          </w:tcPr>
          <w:p w:rsidR="00D72B00" w:rsidRDefault="00D72B00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D72B00" w:rsidRDefault="00D72B00">
            <w:pPr>
              <w:pStyle w:val="ConsPlusNormal"/>
            </w:pPr>
            <w:r>
              <w:t>Обеспечение проведения капитального ремонта гражданских зданий</w:t>
            </w:r>
          </w:p>
        </w:tc>
        <w:tc>
          <w:tcPr>
            <w:tcW w:w="964" w:type="dxa"/>
            <w:vMerge w:val="restart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Подготовка к проведению капитального ремонта многоквартирных домов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Проведение капитального ремонта общего имущества в многоквартирных домах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Осуществление контроля состояния общего имущества при проведении ремонтных работ в жилых помещениях многоквартирного дома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  <w:tr w:rsidR="00D72B00">
        <w:tc>
          <w:tcPr>
            <w:tcW w:w="510" w:type="dxa"/>
            <w:vMerge w:val="restart"/>
          </w:tcPr>
          <w:p w:rsidR="00D72B00" w:rsidRDefault="00D72B00">
            <w:pPr>
              <w:pStyle w:val="ConsPlusNormal"/>
            </w:pPr>
            <w:r>
              <w:t>D</w:t>
            </w:r>
          </w:p>
        </w:tc>
        <w:tc>
          <w:tcPr>
            <w:tcW w:w="2098" w:type="dxa"/>
            <w:vMerge w:val="restart"/>
          </w:tcPr>
          <w:p w:rsidR="00D72B00" w:rsidRDefault="00D72B00">
            <w:pPr>
              <w:pStyle w:val="ConsPlusNormal"/>
            </w:pPr>
            <w:r>
              <w:t>Руководство комплексом работ по эксплуатации и ремонту гражданских зданий</w:t>
            </w:r>
          </w:p>
        </w:tc>
        <w:tc>
          <w:tcPr>
            <w:tcW w:w="964" w:type="dxa"/>
            <w:vMerge w:val="restart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Обеспечение результативной работы по технической эксплуатации и капитальному ремонту гражданских зданий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 xml:space="preserve">Разработка мероприятий по </w:t>
            </w:r>
            <w:r>
              <w:lastRenderedPageBreak/>
              <w:t>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lastRenderedPageBreak/>
              <w:t>D/03.7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  <w:tr w:rsidR="00D72B00">
        <w:tc>
          <w:tcPr>
            <w:tcW w:w="510" w:type="dxa"/>
            <w:vMerge/>
          </w:tcPr>
          <w:p w:rsidR="00D72B00" w:rsidRDefault="00D72B00"/>
        </w:tc>
        <w:tc>
          <w:tcPr>
            <w:tcW w:w="2098" w:type="dxa"/>
            <w:vMerge/>
          </w:tcPr>
          <w:p w:rsidR="00D72B00" w:rsidRDefault="00D72B00"/>
        </w:tc>
        <w:tc>
          <w:tcPr>
            <w:tcW w:w="964" w:type="dxa"/>
            <w:vMerge/>
          </w:tcPr>
          <w:p w:rsidR="00D72B00" w:rsidRDefault="00D72B00"/>
        </w:tc>
        <w:tc>
          <w:tcPr>
            <w:tcW w:w="3742" w:type="dxa"/>
          </w:tcPr>
          <w:p w:rsidR="00D72B00" w:rsidRDefault="00D72B00">
            <w:pPr>
              <w:pStyle w:val="ConsPlusNormal"/>
            </w:pPr>
            <w: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794" w:type="dxa"/>
          </w:tcPr>
          <w:p w:rsidR="00D72B00" w:rsidRDefault="00D72B00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964" w:type="dxa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3.1. Обобщенная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Мастер по благоустройству</w:t>
            </w:r>
          </w:p>
          <w:p w:rsidR="00D72B00" w:rsidRDefault="00D72B00">
            <w:pPr>
              <w:pStyle w:val="ConsPlusNormal"/>
            </w:pPr>
            <w:r>
              <w:t>Техник по благоустройству</w:t>
            </w:r>
          </w:p>
          <w:p w:rsidR="00D72B00" w:rsidRDefault="00D72B00">
            <w:pPr>
              <w:pStyle w:val="ConsPlusNormal"/>
            </w:pPr>
            <w:r>
              <w:t>Мастер по санитарному содержанию</w:t>
            </w:r>
          </w:p>
          <w:p w:rsidR="00D72B00" w:rsidRDefault="00D72B00">
            <w:pPr>
              <w:pStyle w:val="ConsPlusNormal"/>
            </w:pPr>
            <w:r>
              <w:t>Техник по санитарному содержанию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D72B00" w:rsidRDefault="00D72B00">
            <w:pPr>
              <w:pStyle w:val="ConsPlusNormal"/>
            </w:pPr>
            <w:r>
              <w:t>или</w:t>
            </w:r>
          </w:p>
          <w:p w:rsidR="00D72B00" w:rsidRDefault="00D72B0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D72B00">
        <w:tc>
          <w:tcPr>
            <w:tcW w:w="2835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r>
              <w:t xml:space="preserve">ЕКС </w:t>
            </w:r>
            <w:hyperlink w:anchor="P13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3.1.1.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санитарного содержания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совместно с ответственным представителем собственников многоквартирного дома предложений по включению в перечень (годовой план) работ и услуг по содержанию и ремонту общего имущества в многоквартирном доме мероприятий по санитарному содержанию и уборке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осмотров технического и санитарного состояния мусоропроводов, мусорокамер, емкостей для сбора твердых коммунальных отходов (ТКО)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проведения уборки помещений, входящих в состав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проведения санитарного содержания систем мусоропроводов, мусорокамер, емкостей для сбора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проведения мероприятий летней уборки территории, входящей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Организация проведения мероприятий зимней уборки территории, входящей в состав общего имущества собственников помещений </w:t>
            </w:r>
            <w:r>
              <w:lastRenderedPageBreak/>
              <w:t>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работы подрядных организаций по санитарному содержанию, уборке и вывозу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Координация работы подрядных организаций и рабочего персонала по уборке территории и вывозе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производственных подразделений организации к проведению зимней уборки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Планирование и координация вывоза ТКО из бункеров накопителей и контейнеров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мероприятий по своевременному удалению сосулек и снежных наносов с кровель зданий, козырьков балконов и подъездов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Проверка работы рабочего персонала по санитарному содержанию и уборке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Внесение информации о результатах деятельности по санитарному содержанию общего имущества в программы и базы данных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отчетов для общего собрания собственников многоквартирного дома по выполнению перечня (плана) работ и услуг по санитарному содержанию и уборке территории, входящей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Вести техническую и иную, связанную с управлением многоквартирным домом, документацию по вопросам санитарного содержания и уборки помещений многоквартирных домов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Осуществлять актуализацию и оперативное хранение в структурном подразделении организации технической и иной связанной с управлением многоквартирным домом документации по вопросам санитарного содержания и уборки помещений многоквартирных домов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перечень работ, включая их объемы и периодичность, по летней и зимней уборке территорий,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технологию санитарного содержания,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титулы летней и зимней уборки территорий,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схемы размещения зон складирования снега на дворовых территориях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графики механизированной и ручной уборки территории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планы уборки территории после обильных снегопадов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Планировать и контролировать работу рабочего персонала по санитарному содержанию и уборке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первичные документы для производства начислений зарплаты рабочему персоналу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Документировать результаты осмотров и проверок санитарного состояния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Прогнозировать наполнение бункеров-накопителей для и контейнеров для ТКО на плановый период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Координировать вывоз ТКО из бункеров накопителей и контейнеров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предложения по оптимизации работ по обеспечению надлежащего санитарного состояния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Нормы и правила технической эксплуатации жилищного фонда в части требований к организации и осуществлению санитарного содержания и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Санитарные правила и нормы, своды правил в части требований к организации и осуществлению санитарного содержания и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Современные технологии и материалы для проведения работ по санитарному содержанию и уборке помещений и территории, очистке кровель от наледи и снега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качеству работ по дератизации, дезинсекции и дезинфекции помещений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сбора и нормы накопления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Средства малой механизации, используемые для уборки территории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Устройство и требования к содержанию систем мусоропроводов и мусорокамер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Территориальные схемы обращения с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Нормативная периодичность осуществления мероприятий по санитарному содержанию и уборке помещений и территорий, входящих в состав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безопасности при проведении работ по ликвидации сосулек и снежных наносов на кровлях и козырьках балконов, подъездов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оформления наряда-допуска на проведение работ повышенной опасности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Нормативы труда работников, занятых выполнением работ по санитарному содержанию подъездов, мусоропроводов, уборке территории жилищного фонда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организации мест сбора и складирования ТКО, в том числе с использованием технологии раздельного сбора мусора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3.1.2.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Планирование работ по обеспечению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Подбор персонала и (или) подрядных организаций для обеспечения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технического задания на услуги, оказываемые подрядными организациями, или на выполняемые собственными силами организации работы по обеспечению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Оценка текущего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Внесение информации о результатах деятельности по санитарному содержанию зданий общественного назначения в программы и базы данных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Подбор технологий и оборудования для обеспечения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(или) согласование документации по обеспечению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предложений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Координировать работу персонала по санитарному содержанию и уборке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Документировать результаты проверок санитарного состояния уборки помещений и территории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Прогнозировать наполнение бункеров-накопителей на плановый период и составлять заявки на вывоз ТКО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предложения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Требования, предъявляемые к санитарному состоянию зданий общественного назначения и прилегающим территориям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Современные технологии поддержания надлежащего санитарного состояния здания общественного назначения и прилегающих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процессы поддержания и уровни санитарного состояния здания гражданского назначения и прилегающих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Оборудование, технические средства (в том числе средства малой механизации), инвентарь, расходные материалы и средства индивидуальной защиты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дезинфекции, дезинсекции и дератизации в зданиях общественного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чистки и дезинфекции воздуховодов, вентиляционных каналов дымоходов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организации мест сбора и складирования ТКО, в том числе с использованием технологии раздельного сбора мусора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3.1.3.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работ по благоустройству территории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обследования (осмотра) состояния элементов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Планирование ремонтных работ по благоустройству и озеленению территории, в том числе в рамках подготовки территории к сезонной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рабочим персоналом организации при определении технологии устранения выявленных дефектов элементов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Принятие мер для обеспечения рабочего персонала необходимыми материалами, инструментами и оборудованием для производства работ по устранению дефектов элементов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Принятие своевременных мер по спилу сухостоя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предложений по строительству новых объектов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технических заданий на разработку проектов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работы подрядных организаций и рабочего персонала организации по выполнению плановых работ по благоустройству и озеленению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(согласование) графиков производства работ и контроль получения разрешений на производство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взаимодействия подрядных организаций и рабочего персонала организации при проведении работ по благоустройству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Информирование пользователей, органов власти, заказчиков о планах и ходе производства работ по благоустройству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контроля графиков выполнения работ по благоустройству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приемки выполненных работ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мероприятия по содержанию и ремонту элементов благоустройства и озеленения на основании проверок (осмотров)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дефектные ведомости для планирования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технические задания для проектирования благоустройства и озеленение территории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работы по ремонту элементов благоустройства и озеленения и контролировать выполнение мероприятий в рамках технологических процессов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Документировать результаты проверок и осмотров элементов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современные способы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Готовить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работ по благоустройству и озеленению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благоустройству, контроль технического состояния элементов благоустройства и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безопасности и санитарных норм к состоянию детских, спортивных, специализированных площадок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Дефекты малых архитектурных форм, дорожных покрытий, элементов освещения, зеленых насаждений и технологии их устранения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проведения ремонтных работ малых архитектурных форм, дорожных покрытий, элементов освещения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Материалы для проведения ремонтных работ малых архитектурных форм, дорожных покрытий, элементов освещения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производства малых архитектурных форм, дорожных покрытий, элементов освещения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Материалы для производства малых архитектурных форм, дорожных покрытий, элементов освещения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Документация, свидетельствующая о качестве и безопасности продукции для благоустройства территории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подготовки проектной документации по благоустройству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подготовки и проведения работ по спилу сухостоя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содержания объектов озеленения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содержания объектов озеленения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3.2. Обобщенная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Обеспечение технической эксплуатации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Техник по эксплуатации зданий</w:t>
            </w:r>
          </w:p>
          <w:p w:rsidR="00D72B00" w:rsidRDefault="00D72B00">
            <w:pPr>
              <w:pStyle w:val="ConsPlusNormal"/>
            </w:pPr>
            <w:r>
              <w:t>Мастер по эксплуатации зданий</w:t>
            </w:r>
          </w:p>
          <w:p w:rsidR="00D72B00" w:rsidRDefault="00D72B00">
            <w:pPr>
              <w:pStyle w:val="ConsPlusNormal"/>
            </w:pPr>
            <w:r>
              <w:t>Техник-смотритель</w:t>
            </w:r>
          </w:p>
          <w:p w:rsidR="00D72B00" w:rsidRDefault="00D72B00">
            <w:pPr>
              <w:pStyle w:val="ConsPlusNormal"/>
            </w:pPr>
            <w:r>
              <w:t>Техник аварийной службы</w:t>
            </w:r>
          </w:p>
          <w:p w:rsidR="00D72B00" w:rsidRDefault="00D72B00">
            <w:pPr>
              <w:pStyle w:val="ConsPlusNormal"/>
            </w:pPr>
            <w:r>
              <w:t>Техник по безопасности жизнедеятельности зданий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D72B00" w:rsidRDefault="00D72B00">
            <w:pPr>
              <w:pStyle w:val="ConsPlusNormal"/>
            </w:pPr>
            <w:r>
              <w:t>или</w:t>
            </w:r>
          </w:p>
          <w:p w:rsidR="00D72B00" w:rsidRDefault="00D72B0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Дополнительные характеристики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D72B00">
        <w:tc>
          <w:tcPr>
            <w:tcW w:w="2835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Техник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24951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Начальник смены (в прочих отраслях)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3.2.1.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устранения аварийных ситуаций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Прием заявок от диспетчерской службы на устранение аварий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рабочим персоналом организации при установлении масштаба аварийной ситуации, необходимых отключений, определения технологии локализации аварии и мер по предотвращению распространения последствий аварии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мероприятий по локализации аварий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Выполнение работ по устранению причин аварии и предотвращению распространения последствий аварии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Документирование выполнения аварийных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Проверка работы инженерного оборудования после устранения причин (локализации) аварии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диспетчером и аварийными службами коммунальных организаций при исполнении заявки диспетчерской службы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Внесение информации о результатах деятельности по устранению аварийных ситуаций в программы и базы данных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Обеспечение укомплектованности аварийной бригады инструментами, материалами и оборудованием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регламента действий диспетчерских и аварийных служб, видов и сроков выполнения аварийно-восстановительных работ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работу рабочих специалистов в условиях аварийных и восстановительных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Обеспечивать постоянную готовность аварийных бригад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Обеспечивать безопасные условия производства аварийных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внедрение передовых методов и приемов труда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масштабы и последствия аварийных ситуаций в гражданских зданиях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порядок действий в аварийных ситуациях с целью локализации и предотвращения ущерба имуществу физических и юридических лиц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Производить необходимые отключения инженерных систем гражданских зданий в рамках локализации и предотвращения распространения последствий аварий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Подготавливать документы (письма, заявки, акты, дефектные ведомости, протоколы, докладные и служебные записки), относящиеся к проведению аварийного обслуживания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организации, аварийными и диспетчерскими службами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проведение диспетчерского и аварийного обслуживания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Технология и организация работ при проведении аварийного обслуживания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 при проведении аварийного обслуживания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Типология зданий и инженерных систем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Типичные аварийные ситуации и отказы инженерных систем и оборудования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действий при типичных аварийных ситуациях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оформления наряда-допуска на проведение работ повышенной опасности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Технология локализации аварий на инженерных сетях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Принципы функционирования инженерных систем гражданских зданий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3.2.2.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  <w:tcBorders>
              <w:bottom w:val="nil"/>
            </w:tcBorders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устранению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Проведение осмотров общего имущества собственников помещения многоквартирного дома, находящегося в зоне жилых и нежилых </w:t>
            </w:r>
            <w:r>
              <w:lastRenderedPageBreak/>
              <w:t>помещений, проверок соблюдения правил пользования жилыми помещениями, общим имуществом в многоквартирном доме, приборами учета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осмотров жилых и нежилых помещений при нанесении ущерба имуществу физических и юридических лиц в случаях чрезвычайных ситуаций, аварий на инженерных системах, неудовлетворительного состояния конструктивных элементов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устранения мелких неисправностей общего имущества в многоквартирном доме, обнаруженных в ходе осмотров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Документирование результатов осмотров и проверок, выдача предписаний собственникам по выявленным нарушениям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устранения обнаруженных во время осмотров дефектов и контроль исполнения предписаний собственниками помещений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Координация работы подрядных организаций и (или) рабочего персонала организации по содержанию и текущему ремонту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работы подрядных организаций по содержанию и текущему ремонту общего имущества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Ведение технической и иной связанной с управлением многоквартирным домом документации по содержанию и ремонту инженерных систем и конструктивных элементов, подготовке многоквартирных домов к сезонной эксплуатации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мероприятий по подготовке многоквартирных домов к сезонной эксплуатации</w:t>
            </w:r>
          </w:p>
        </w:tc>
      </w:tr>
      <w:tr w:rsidR="00D72B00">
        <w:tc>
          <w:tcPr>
            <w:tcW w:w="2438" w:type="dxa"/>
            <w:vMerge w:val="restart"/>
            <w:tcBorders>
              <w:top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надлежащего содержания общего имущества в многоквартирном доме, выполнение плановых и неплановых работ по содержанию и ремонту и обеспечение контроля объемов и качества работ со стороны собственников помещений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предложений собственникам многоквартирного дома по перечню (годовому плану) работ и услуг по содержанию и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Оценка факторов изменения технического состояния и работоспособности здания в целом и отдельных его элементов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Информирование собственников помещений многоквартирного дома о проведении плановых и неплановых работ по содержанию и текущему ремонту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Прием и принятие мер для выполнения заявок собственников и пользователей помещений в многоквартирных домах, поступающих от диспетчерской службы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Инструктирование пользователей по вопросам безопасности жизнедеятельности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Инструктирование пользователей о мероприятиях по подготовке к эксплуатации в зимних условиях жилых и нежилых помещений многоквартирных домов с выдачей письменных рекомендаций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Инструктирование пользователей о мероприятиях по энергосбережению в жилых и нежилых помещениях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ограничения предоставления коммунальных ресурсов при имеющейся задолженности по оплате коммунальных услуг</w:t>
            </w:r>
          </w:p>
        </w:tc>
      </w:tr>
      <w:tr w:rsidR="00D72B00">
        <w:tc>
          <w:tcPr>
            <w:tcW w:w="2438" w:type="dxa"/>
            <w:vMerge w:val="restart"/>
            <w:tcBorders>
              <w:bottom w:val="nil"/>
            </w:tcBorders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перечень (план) работ и услуг по содержанию и ремонту общего имущества в многоквартирном доме на основе результатов осмотров, диагностики и обследований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характер, объемы, технологию ремонта, необходимые материалы и оборудование для устранения дефектов и неисправностей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Выявлять нарушения правил пользования жилыми помещениями, подключений инженерных сетей и оборудования собственников жилых и нежилых помещений к инженерным сетям общего имущества, безопасности жизнедеятельности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сменно-суточные задания, наряды на выполнение работ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первичные документы для расчета заработной платы персонала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Контролировать соблюдение технологии проведения ремонтных работ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акты и предписания по результатам осмотров и проверок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Актуализировать инструкции по эксплуатации многоквартирных домов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Вести журналы осмотров и составлять дефектные ведомости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Осуществлять актуализацию и оперативное хранение в структурном подразделении организации технической и иной связанной с управлением многоквартирным домом документации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D72B00">
        <w:tc>
          <w:tcPr>
            <w:tcW w:w="2438" w:type="dxa"/>
            <w:vMerge w:val="restart"/>
            <w:tcBorders>
              <w:top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Вести техническую и иную связанную с управлением многоквартирного дома документацию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информационные материалы для проведения инструктажей пользователей помещений в многоквартирных домах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современные способы коммуникаций с пользователями помещений многоквартирных домов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Подготавливать документы для организации исполнения обязательств пользователями помещений многоквартирных домов в судебном порядке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состояние общего имущества, находящегося в зоне жилых и нежилых помещений на предмет соответствия проектным характеристикам многоквартирного дома и требованиям безопасности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технологии ограничения потребления коммунальных ресурсов собственниками и нанимателями жилых помещений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современные средства контроля надлежащего использования квартирных приборов учета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  <w:tcBorders>
              <w:bottom w:val="nil"/>
            </w:tcBorders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содержание инженерных систем и конструктивных элементов, входящих в состав общего имущества в многоквартирных домах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Инженерные системы, оборудование и конструктивные элементы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Строительные материалы и технологии ремонта инженерных систем, оборудования и конструктивных элементов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Дефекты инженерных систем и конструктивных элементов многоквартирных домов и технологии их устранения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визуального и инструментального обследования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Основные положения правил эксплуатации инженерного оборудования и конструктивных элементов зданий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методы оценки физического и морального износа зданий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газового оборудования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поверке, содержанию и использованию приборов учета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 жилищного фонда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организации и выполнения работ по техническому обследованию жилых зданий</w:t>
            </w:r>
          </w:p>
        </w:tc>
      </w:tr>
      <w:tr w:rsidR="00D72B00">
        <w:tc>
          <w:tcPr>
            <w:tcW w:w="2438" w:type="dxa"/>
            <w:vMerge w:val="restart"/>
            <w:tcBorders>
              <w:top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Нормативы труда работников, занятых содержанием и ремонтом жилищного фонда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пользования жилыми помещениями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жилищного законодательства Российской Федерации по взаимодействию с собственниками и нанимателями многоквартирного дома для обеспечения правил пользования общим имуществом и жилыми помещениями и безопасности проживания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обеспечению пожарной безопасности при пользовании жилыми и нежилыми помещениями и общим имуществом многоквартирного дома и правила действий при пожаре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организации работ по перепланировке и переоборудованию помещений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сбора и утилизации ртутьсодержащих ламп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Дефекты и неисправности квартирных инженерных сетей и оборудования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Мероприятия по подготовке к зиме многоквартирных домов и помещений в них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Мероприятия по экономии потребляемых коммунальных ресурсов при пользовании бытовыми приборами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энергосбережения и энергоэффективности для пользователей жилых помещений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ограничения пользования коммунальными ресурсами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документоведения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формирования взаимодействия в трудовом коллективе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3.2.3.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Мониторинг состояния инженерно-технических систем и конструктивных элементов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технического обслуживания инженерно-технических систем и конструктивных элементов зданий, проведение подготовки зданий к сезонной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проведения работ по ремонту инженерно-технических систем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предложений по оптимизации работ по технической эксплуатации инженерно-технических систем и конструктивных элементов зданий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характер, объемы, технологию ремонта, необходимые материалы и оборудование для устранения дефектов и неисправностей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Обеспечивать внедрение передовых методов и приемов труда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организации и выполнения работ по техническому обследованию жилых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проведение технических осмотров зданий и сооружений и подготовку их к сезонной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Дефекты инженерных систем и конструктивных элементов и технологии их устранения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визуального и инструментального обследования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инженерного оборудования и конструктивных элементов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методы оценки физического и морального износа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внутридомового газового оборудования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поверке, содержанию и использованию приборов учета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3.2.4.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5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микроклимата, воздухообмена, уровня шума и вибрации, ионизирующих и неионизирующих излучений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комплекса мероприятий по эксплуатации здания, исключающего угрозы наступления несчастных случаев и нанесения травм пользователям здания (сооружения)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комплекса мероприятий по гражданской обороне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комплекса мероприятий, направленных на предотвращение криминальных проявлений, террористических актов и их последствий.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Планирование мероприятий по пожарной безопасности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мероприятий по обеспечению безопасного уровня воздействия здания на окружающую среду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мероприятий по выполнению требований доступности здания для маломобильных групп населения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мероприятий по обеспечению энергосбережения здания в процессе эксплуатации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замеры параметров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данные замеров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графики проверки работы противопожарных систем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уровни воздействия здания на окружающую среду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и проводить мероприятия по защите работников организации и пользователей зданий от негативных воздействий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средства индивидуальной и коллективной защиты от воздействия поражающих факторов оружия массового поражения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первичные средства пожаротушения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документацию по мероприятиям гражданской обороны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тренировки персонала организации по мероприятиям гражданской обороны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уровни доступа персонала и пользователей на территорию, в здание (сооружение) и конкретные помещения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Специализированные программные приложения, в том числе в информационно-телекоммуникационной сети "Интернет", для </w:t>
            </w:r>
            <w:r>
              <w:lastRenderedPageBreak/>
              <w:t>осуществления коммуникаций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Допустимые нормы планировки, площади, микроклимата и уровни освещенности, инсоляции, воздухообмена, шума, вибрации, ионизирующих и неионизирующих излучений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 при проведении работ по эксплуатации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по предотвращению криминальных проявлений, террористических актов и их последствий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по эксплуатации вертикального транспорта (лифты, эскалаторы, траволаторы, пассажирские конвейеры и подъемные платформы для инвалидов и маломобильных групп населения)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оказания первой помощи пострадавшим при авариях, чрезвычайных ситуациях в зданиях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Допустимые уровни воздействия здания на окружающую среду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по энергосбережению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гражданской обороны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 мероприятий по гражданской обороне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составу документации по вопросам обеспечения жизнедеятельности зданий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3.3. Обобщенная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Обеспечение проведения капитального ремонта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Специалист по капитальному ремонту</w:t>
            </w:r>
          </w:p>
          <w:p w:rsidR="00D72B00" w:rsidRDefault="00D72B00">
            <w:pPr>
              <w:pStyle w:val="ConsPlusNormal"/>
            </w:pPr>
            <w:r>
              <w:t>Инженер по капитальному ремонту</w:t>
            </w:r>
          </w:p>
          <w:p w:rsidR="00D72B00" w:rsidRDefault="00D72B00">
            <w:pPr>
              <w:pStyle w:val="ConsPlusNormal"/>
            </w:pPr>
            <w:r>
              <w:t>Инженер по ремонту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lastRenderedPageBreak/>
              <w:t>Высшее образование - бакалавриат</w:t>
            </w:r>
          </w:p>
          <w:p w:rsidR="00D72B00" w:rsidRDefault="00D72B00">
            <w:pPr>
              <w:pStyle w:val="ConsPlusNormal"/>
            </w:pPr>
            <w:r>
              <w:lastRenderedPageBreak/>
              <w:t>или</w:t>
            </w:r>
          </w:p>
          <w:p w:rsidR="00D72B00" w:rsidRDefault="00D72B00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Не менее трех лет в области жилищно-коммунального хозяйства или эксплуатации гражданских зданий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два года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Дополнительные характеристики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D72B00">
        <w:tc>
          <w:tcPr>
            <w:tcW w:w="2835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vMerge w:val="restart"/>
          </w:tcPr>
          <w:p w:rsidR="00D72B00" w:rsidRDefault="00D72B0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  <w:vMerge/>
          </w:tcPr>
          <w:p w:rsidR="00D72B00" w:rsidRDefault="00D72B00"/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Строительство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5.38.03.10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5.43.03.01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Сервис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3.3.1.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Подготовка к проведению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мероприятий по техническому обследованию многоквартирного дома или диагностики состояния отдельных его элементов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перечня мероприятий, направленных на энергоэффективность и энергосбережение, в рамках выполнения работ по капитальному ремонту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обоснования необходимости капитального ремонта для утверждения общим собранием собственников помещений многоквартирного дома с учетом мероприятий по энергосбережению и энергоэффективности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технического задания для проектирования капитального ремонта общего имущества в многоквартирном доме с учетом мероприятий по энергосбережению и энергоэффективности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с собственниками помещений многоквартирного дома предложений о проведении капитального ремонта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и утверждение проектной документации на капитальный ремонт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проектной документации на капитальный ремонт общего имущества в многоквартирном доме с ресурсоснабжающими организациями и заинтересованными организациями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связанной с управлением многоквартирным домом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Проводить обмеры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факторы изменения работоспособности многоквартирного дома в целом и отдельных его элементов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перечень мероприятий, направленных на энергосбережение и повышение энергоэффективности многоквартирных домов в рамках проведения капитального ремонта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физический износ и техническое состояние здания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акты осмотров состояния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дефектные ведомости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проекты технических заданий на капитальный ремонт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современные технологии учета и хранения технической и иной связанной с управлением многоквартирным домом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Готовить документацию по организации проведения осмотров и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деятельность по организации строительства и капитального ремонта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обследования строительных конструкций и систем инженерного оборудования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Современные технологии в энергосбережении и повышении энергоэффективности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визуального и инструментального обследования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документоведения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 многоквартирных домов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3.3.2.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 xml:space="preserve">Проведение капитального ремонта общего имущества собственников </w:t>
            </w:r>
            <w:r>
              <w:lastRenderedPageBreak/>
              <w:t>помещений многоквартирных домов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предложений по договорам с подрядными организациями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с заинтересованными лицами, пользователями жилых помещений времени доступа к общему имуществу в многоквартирном доме для производства работ по капитальному ремонту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с собственниками и подрядными организациями проведения мероприятий по капитальному ремонту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технологических отключений (присоединений) к инженерным коммуникациям с ресурсоснабжающими организациями для выполнения работ по капитальному ремонту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Проверка качества строительных материалов, изделий, конструкций и оборудования, поставленных для капитального ремонта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Координация работы подрядных организаций, работников организации по капитальному ремонту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Ведение учета материалов и оборудования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строительного контроля проведения капитального ремонта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Составление отчетности по всем видам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к сдаче в эксплуатацию объектов капитального ремонта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Ввод в эксплуатацию законченных объектов капитального строительства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работ по пуску и наладке оборудования и инженерных систем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Проверка и согласование исполнительной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Представление интересов собственников многоквартирного дома при проверке исполнения подрядчиками обязательств по договорам на выполнение работ по капитальному ремонту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контроля в рамках гарантийного срока</w:t>
            </w:r>
          </w:p>
        </w:tc>
      </w:tr>
      <w:tr w:rsidR="00D72B00">
        <w:tc>
          <w:tcPr>
            <w:tcW w:w="2438" w:type="dxa"/>
            <w:vMerge w:val="restart"/>
            <w:tcBorders>
              <w:bottom w:val="nil"/>
            </w:tcBorders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связанной с управлением многоквартирным домом документации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Выбирать оптимальные формы коммуникации в процессе приема-передачи технической и иной связанной с управлением многоквартирным домом документации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акты приемки-передачи технической и иной связанной с управлением многоквартирным домом документации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графики производства работ по капитальному ремонту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сменно-суточные задания, наряды на выполнение работ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Формировать первичные документы для расчета заработной платы рабочего персонала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технологические карты на проведение работ по капитальному ремонту многоквартирного дома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Читать проектную и сметную документацию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Проверять качество строительных материалов, изделий, конструкций и оборудования, поставленных для капитального ремонта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Проверять соответствие проводимых работ по капитальному ремонту проектно-сметной документации</w:t>
            </w:r>
          </w:p>
        </w:tc>
      </w:tr>
      <w:tr w:rsidR="00D72B00">
        <w:tc>
          <w:tcPr>
            <w:tcW w:w="2438" w:type="dxa"/>
            <w:vMerge w:val="restart"/>
            <w:tcBorders>
              <w:top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Документировать проведение скрытых работ и промежуточную приемку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и согласовывать изменения в проектную и сметную документацию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Оформлять журналы производства работ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Подготавливать документы для проведения претензионной работы </w:t>
            </w:r>
            <w:r>
              <w:lastRenderedPageBreak/>
              <w:t>по надлежащему исполнению договоров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Подготавливать документы для проведения претензионной работы по обеспечению допуска в жилые помещения для выполнения работ по капитальному ремонту многоквартирных домов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Подготавливать документы для организации деятельности приемочной комиссии по приемке работ по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Проверять исполнительную документацию по капитальному ремонту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Готовить документы: письма, заявки, акты, дефектные ведомости, протоколы, докладные и служебные записки и документы, относящиеся к организации проведения технических осмотров и подготовке проектной документации по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Вести техническую документацию, связанную с проведением капитального ремонта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пользователями помещений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деятельность по организации строительства и капитального ремонта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Технология и организация работ при проведении капитального ремонта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Технические решения по устранению дефектов ограждающих конструкций и инженерных систем здания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 при проведении работ по капитальному ремонту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Строительные нормы и правила, своды правил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определения физического износа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использования средств измерений и контроля согласно требованиям инструкций по эксплуатации, промышленной безопасности и охране труда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Государственные стандарты и технические условия на применяемые материалы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оформления технической и технологической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Нормы и правила пожарной безопасности при проведении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 жилищного фонда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3.3.3.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Осуществление контроля состояния общего имущества при проведении ремонтных работ в жилых помещениях многоквартирного дома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мероприятий по профилактике нарушений сохранности инженерных систем и конструктивных элементов, входящих в состав общего имущества в многоквартирном доме, и требований безопасности жизнедеятельности многоквартирного дома собственниками и нанимателями многоквартирных домов при проведении ремонтных работ в жилых и нежилых помещениях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проектов переустройства и перепланировки жилых и нежилых помещений для обеспечения сохранности общего имущества в многоквартирном доме, безопасности жизнедеятельности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планов-графиков производства работ в целях контроля состояния общего имущества в многоквартирном доме, находящегося в зоне жилых помещений, и обеспечения безопасности жизнедеятельности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Проведение инструктажей ремонтных бригад по обеспечению безопасности жизнедеятельности многоквартирного дома, сохранности общего имущества в многоквартирном доме, соблюдения санитарных норм и правил, порядка производства отключений инженерных сетей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порядка пользования общим имуществом в многоквартирном доме и вывоза строительного мусора при производстве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строительного контроля соблюдения правил проведения ремонтных работ, порядка использования общего имущества в многоквартирном доме, своевременности вывоза строительного мусора, соблюдения санитарных правил, соответствия работ проекту переустройства и перепланировки жилых и нежилых помещений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Освидетельствование скрытых работ, подключений квартирных инженерных сетей к сетям общего имущества и промежуточная приемка работ, влияющих на безопасность жизнедеятельности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Представление интересов собственников общего имущества многоквартирного дома при комиссионной проверке соответствия выполненных ремонтных работ проекту переустройства и перепланировки жилых и нежилых помещений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Организовывать порядок доступа работников ремонтных бригад в жилые помещения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качество и объемы выполненных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результаты выполненных работ на соответствие проектной документации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акты освидетельствования скрытых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Согласовывать порядок пользования общим имуществом в многоквартирном доме и вывоза строительного мусора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технические условия по присоединению квартирных инженерных сетей к инженерным сетям общего имущества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Проводить инструктажи ремонтных бригад по правилам производства ремонтных работ в жилых помещениях многоквартирного дома, соблюдению санитарных норм и порядка производства отключений квартирных инженерных сетей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Пользоваться программным обеспечением для сбора, актуализации и хранения информации о проведенных ремонтных работах в жилых помещениях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Применять программное обеспечение и современные </w:t>
            </w:r>
            <w:r>
              <w:lastRenderedPageBreak/>
              <w:t>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производство работ по перепланировке и переоборудованию помещений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конфликтологии при взаимодействии с собственниками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Номенклатура и свойства материалов, применяемых в строительных конструкциях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Порядок разработки и согласования проектов перепланировки и переоборудования помещений многоквартирных домов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Строительные нормы и правила, своды правил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Технология строительных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 при производстве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Нормы и правила пожарной безопасности при проведении ремонтных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 многоквартирных домов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3.3.4.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6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Рассмотрение проектов перепланировки, реконструкции, дизайна интерьеров зданий гражданского назначения на соответствие </w:t>
            </w:r>
            <w:r>
              <w:lastRenderedPageBreak/>
              <w:t>требованиям нормативных правовых актов, технических регламентов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проектов перепланировки, реконструкции, дизайна интерьеров зданий гражданского назначения в установленном порядке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Рассмотрение проектов перепланировки, ландшафтного дизайна прилегающих (дворовых) территорий на соответствие требованиям нормативных правовых актов, технических регламентов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Согласование проектов перепланировки, ландшафтного дизайна прилегающих (дворовых) территорий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необходимость проведения перепланировки, реконструкции, изменения дизайна интерьеров зданий гражданского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Определять необходимость проведения перепланировки, изменения ландшафтного дизайна прилегающих (дворовых)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эстетическую и экономическую составляющую проектов перепланировки, реконструкции, дизайна интерьеров зданий гражданского назначения, перепланировки и ландшафтного дизайна прилегающих (дворовых)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пользователями помещений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проектирования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проектирования инженерно-технических систем зданий гражданского назначения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проектирования дизайна интерьеров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Ландшафтный дизайн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проектирование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проектной документации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3.4. Обобщенная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Руководство комплексом работ по эксплуатации и ремонту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Начальник (руководитель) эксплуатационного (ремонтно-эксплуатационного) подразделения (службы)</w:t>
            </w:r>
          </w:p>
          <w:p w:rsidR="00D72B00" w:rsidRDefault="00D72B00">
            <w:pPr>
              <w:pStyle w:val="ConsPlusNormal"/>
            </w:pPr>
            <w:r>
              <w:t>Главный инженер эксплуатационного (ремонтно-эксплуатационного) подразделения (службы)</w:t>
            </w:r>
          </w:p>
          <w:p w:rsidR="00D72B00" w:rsidRDefault="00D72B00">
            <w:pPr>
              <w:pStyle w:val="ConsPlusNormal"/>
            </w:pPr>
            <w:r>
              <w:t>Начальник отдела технической эксплуатации</w:t>
            </w:r>
          </w:p>
          <w:p w:rsidR="00D72B00" w:rsidRDefault="00D72B00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Высшее образование - магистратура</w:t>
            </w:r>
          </w:p>
          <w:p w:rsidR="00D72B00" w:rsidRDefault="00D72B00">
            <w:pPr>
              <w:pStyle w:val="ConsPlusNormal"/>
            </w:pPr>
            <w:r>
              <w:t>или</w:t>
            </w:r>
          </w:p>
          <w:p w:rsidR="00D72B00" w:rsidRDefault="00D72B00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Не менее пяти лет в области жилищно-коммунального хозяйства или эксплуатации гражданских зданий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Дополнительные характеристики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D72B00">
        <w:tc>
          <w:tcPr>
            <w:tcW w:w="2835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D72B00">
        <w:tc>
          <w:tcPr>
            <w:tcW w:w="2835" w:type="dxa"/>
          </w:tcPr>
          <w:p w:rsidR="00D72B00" w:rsidRDefault="00D72B0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Руководитель (заведующий, начальник) службы</w:t>
            </w:r>
          </w:p>
          <w:p w:rsidR="00D72B00" w:rsidRDefault="00D72B0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  <w:p w:rsidR="00D72B00" w:rsidRDefault="00D72B00">
            <w:pPr>
              <w:pStyle w:val="ConsPlusNormal"/>
            </w:pPr>
            <w:r>
              <w:t>Инженер по организации капитального ремонта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D72B00">
        <w:tc>
          <w:tcPr>
            <w:tcW w:w="2835" w:type="dxa"/>
            <w:vMerge w:val="restart"/>
          </w:tcPr>
          <w:p w:rsidR="00D72B00" w:rsidRDefault="00D72B0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Строительство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5.38.04.10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D72B00">
        <w:tc>
          <w:tcPr>
            <w:tcW w:w="2835" w:type="dxa"/>
            <w:vMerge/>
          </w:tcPr>
          <w:p w:rsidR="00D72B00" w:rsidRDefault="00D72B00"/>
        </w:tc>
        <w:tc>
          <w:tcPr>
            <w:tcW w:w="1247" w:type="dxa"/>
          </w:tcPr>
          <w:p w:rsidR="00D72B00" w:rsidRDefault="00D72B0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5.43.04.01</w:t>
              </w:r>
            </w:hyperlink>
          </w:p>
        </w:tc>
        <w:tc>
          <w:tcPr>
            <w:tcW w:w="4989" w:type="dxa"/>
          </w:tcPr>
          <w:p w:rsidR="00D72B00" w:rsidRDefault="00D72B00">
            <w:pPr>
              <w:pStyle w:val="ConsPlusNormal"/>
            </w:pPr>
            <w:r>
              <w:t>Сервис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3.4.1.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Обеспечение результативной работы по технической эксплуатации и капитальному ремонту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Технико-экономический анализ работы технических подразделений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Рациональное использование трудовых, материальных и финансовых ресурсов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Осуществление постоянного контроля сохранности, надлежащего состояния конструктивных элементов и инженерных систем гражданских зданий, благоприятных и безопасных условий проживания (пребывания) граждан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постоянной готовности инженерных систем зданий к предоставлению коммунальных ресурсов потребителям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Утверждение планов работ и услуг по технической эксплуатации и капитальному ремонту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Оценка работ по технической эксплуатации и капитальному ремонту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предложений по реконструкции и модернизации многоквартирных домов с учетом ресурсосбережения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Контроль исполнения принятых решений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Проведение технико-экономической оценки различных вариантов </w:t>
            </w:r>
            <w:r>
              <w:lastRenderedPageBreak/>
              <w:t>(способов) осуществления работ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мероприятий по снижению расходов потребителей на обслуживание здания и коммунальные услуги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со всеми субъектами технической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Взаимодействие с органами государственного надзора и контроля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Составлять бизнес-планы и проводить технико-экономический анализ деятельности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служебные задания работникам и определять ресурсы для их выполнения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Осуществлять текущий контроль выполнения служебных заданий работниками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Вести переговоры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Осуществлять оценку профессиональных компетенций работников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работ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программы мотивации персонала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Выявлять коррупционные риски и определять пути их минимизации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  <w:tcBorders>
              <w:bottom w:val="nil"/>
            </w:tcBorders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эксплуатации гражданских зданий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Строительные нормы и правила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и организация работ по эксплуатации и обслуживанию инженерных систем гражданских зданий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 при проведении работ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методы оценки физического износа конструктивных элементов и систем инженерного оборудования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эксплуатации внутридомового газового оборудования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мотивации персонала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проведения анализа выполнения планов и работ по эксплуатации и обслуживанию общего имущества, определения их экономической эффективности</w:t>
            </w:r>
          </w:p>
        </w:tc>
      </w:tr>
      <w:tr w:rsidR="00D72B00">
        <w:tc>
          <w:tcPr>
            <w:tcW w:w="2438" w:type="dxa"/>
            <w:vMerge/>
            <w:tcBorders>
              <w:bottom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Стандарты бухгалтерского учета и отчетности в зоне ответственности</w:t>
            </w:r>
          </w:p>
        </w:tc>
      </w:tr>
      <w:tr w:rsidR="00D72B00">
        <w:tc>
          <w:tcPr>
            <w:tcW w:w="2438" w:type="dxa"/>
            <w:vMerge w:val="restart"/>
            <w:tcBorders>
              <w:top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гражданской обороны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Основные меры по предотвращению коррупции в организации</w:t>
            </w:r>
          </w:p>
        </w:tc>
      </w:tr>
      <w:tr w:rsidR="00D72B00">
        <w:tc>
          <w:tcPr>
            <w:tcW w:w="2438" w:type="dxa"/>
            <w:vMerge/>
            <w:tcBorders>
              <w:top w:val="nil"/>
            </w:tcBorders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3.4.2.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Оценка текущего состояния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планов проведения комплекса работ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Планирование расходования ресурсов для выполнения планов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Организация подготовки документов для заключения договоров по технической эксплуатации и обслуживанию гражданских зданий с подрядными организациями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Готовить отчеты о состоянии материальных ресурсов и потребности в их пополнении (возмещении) для технической эксплуатации и обслуживания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выполнение плана деятельности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Оценивать результаты исполнения договоров подрядными и ресурсоснабжающими организациями по технической эксплуатации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планирование работ по эксплуатации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Технология и организация работ по эксплуатации и обслуживанию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трудового законодательства Российской Федерации и правила внутреннего трудового распорядка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технико-экономического и оперативно-производственного планирования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Стандарты бухгалтерского учета и отчетности в зоне своей ответственности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 xml:space="preserve">Требования антикоррупционного законодательства Российской Федерации и ответственность за совершение коррупционных </w:t>
            </w:r>
            <w:r>
              <w:lastRenderedPageBreak/>
              <w:t>правонарушений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Основные меры по предотвращению коррупции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3.4.3.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Разработка мероприятий по 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Подготовка и реализация комплекса работ (мероприятий) по обеспечению безопасных условий проживания (пребывания) в гражданских зданиях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реализация мероприятий по гражданской обороне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реализация мероприятий, способствующих повышению защищенности проживания (пребывания) и направленных на уменьшение риска террористических актов, криминальных проявлений и их последствий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выполнение мероприятий по обеспечению санитарно-эпидемиологического благополучия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мероприятий по повышению энергоэффективности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Разработка и выполнение мероприятий по улучшению благоустройства гражданских зданий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информацию о способах обеспечения безопасных условий проживания (пребывания)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Обеспечивать выполнение санитарных норм и правил проживания (пребывания) в гражданских зданиях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Планировать мероприятия и вести документацию по гражданской обороне и ликвидации чрезвычайных ситуаций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Взаимодействовать с органами правопорядка по выявлению нарушителей правил проживания в многоквартирном доме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повышению уровня санитарного содержания, благоустройства, безопасного проживания (пребывания) и энергоэффективности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Технологии и организация работ по улучшению санитарного содержания, благоустройства, повышению уровня безопасного проживания (пребывания) и энергоэффективности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охраны труда при проведении работ по улучшению санитарного содержания, благоустройства, повышению уровня безопасности проживания (пребывания) и энергоэффективности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гражданской обороны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Методы повышения энергоэффективности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проведения энергоаудита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Отечественный и зарубежный опыт обеспечения безопасных условий проживания (пребывания)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</w:pP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3"/>
      </w:pPr>
      <w:r>
        <w:t>3.4.4. Трудовая функция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D72B0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B00" w:rsidRDefault="00D72B00">
            <w:pPr>
              <w:pStyle w:val="ConsPlusNormal"/>
              <w:jc w:val="center"/>
            </w:pPr>
            <w:r>
              <w:t>7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D72B0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72B00" w:rsidRDefault="00D72B0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D72B00" w:rsidRDefault="00D72B0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72B00" w:rsidRDefault="00D72B00">
            <w:pPr>
              <w:pStyle w:val="ConsPlusNormal"/>
            </w:pPr>
          </w:p>
        </w:tc>
        <w:tc>
          <w:tcPr>
            <w:tcW w:w="2154" w:type="dxa"/>
          </w:tcPr>
          <w:p w:rsidR="00D72B00" w:rsidRDefault="00D72B00">
            <w:pPr>
              <w:pStyle w:val="ConsPlusNormal"/>
            </w:pPr>
          </w:p>
        </w:tc>
      </w:tr>
      <w:tr w:rsidR="00D72B0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72B00" w:rsidRDefault="00D72B0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Ведение учета (реестра) собственников, нанимателей, арендаторов помещений, подрядных и ресурсоснабжающих организаций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Предоставление собственникам информации, связанной с технической эксплуатацией и обслуживанием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Рассмотрение вопросов и предложений от собственников, подрядных и ресурсоснабжающих организаций по вопросам эксплуатации и обслуживания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Ведение отчетности о деятельности по технической эксплуатации и капитальному ремонту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Информационное взаимодействие с органами местного самоуправления, исполнительной власти субъектов Российской Федерации, гражданской обороны и чрезвычайных ситуаций, подрядными и ресурсоснабжающими организациями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Консультирование собственников гражданских зданий по вопросам технической эксплуатации гражданских зданий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Прогнозировать развитие событий, связанных с эксплуатацией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Предупреждать и разрешать конфликтные ситуации между участниками правоотношений в вопросах эксплуатации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Принимать решения в чрезвычайных ситуациях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Проводить переговоры, консультации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Анализировать и планировать деятельность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Работать с документами, составлять отчеты по итогам деятельности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D72B00">
        <w:tc>
          <w:tcPr>
            <w:tcW w:w="2438" w:type="dxa"/>
            <w:vMerge w:val="restart"/>
          </w:tcPr>
          <w:p w:rsidR="00D72B00" w:rsidRDefault="00D72B0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Нормативные правовые акты, нормативно-технические документы, регламентирующие эксплуатацию и обслуживание многоквартирного дома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Принципы, методы, инструменты, технологии взаимодействия с собственниками, государственными и муниципальными органами власти по реализации программ технической эксплуатации гражданских зданий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Принципы, закономерности, особенности ведения переговоров</w:t>
            </w:r>
          </w:p>
        </w:tc>
      </w:tr>
      <w:tr w:rsidR="00D72B00">
        <w:tc>
          <w:tcPr>
            <w:tcW w:w="2438" w:type="dxa"/>
            <w:vMerge/>
          </w:tcPr>
          <w:p w:rsidR="00D72B00" w:rsidRDefault="00D72B00"/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D72B00">
        <w:tc>
          <w:tcPr>
            <w:tcW w:w="2438" w:type="dxa"/>
          </w:tcPr>
          <w:p w:rsidR="00D72B00" w:rsidRDefault="00D72B0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D72B00" w:rsidRDefault="00D72B00">
            <w:pPr>
              <w:pStyle w:val="ConsPlusNormal"/>
              <w:jc w:val="both"/>
            </w:pPr>
            <w:r>
              <w:t>-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72B00" w:rsidRDefault="00D72B00">
      <w:pPr>
        <w:pStyle w:val="ConsPlusTitle"/>
        <w:jc w:val="center"/>
      </w:pPr>
      <w:r>
        <w:t>профессионального стандарта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D72B0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D72B00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D72B00" w:rsidRDefault="00D72B00">
            <w:pPr>
              <w:pStyle w:val="ConsPlusNormal"/>
            </w:pPr>
            <w:r>
              <w:t>Председатель совета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D72B00" w:rsidRDefault="00D72B00">
            <w:pPr>
              <w:pStyle w:val="ConsPlusNormal"/>
            </w:pPr>
            <w:r>
              <w:t>Козлов А.М.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72B00" w:rsidRDefault="00D72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АНО "Центр развития профессиональных квалификаций в жилищно-коммунальном хозяйстве", город Москва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Ассоциации "Союз работодателей организаций жилищно-коммунального хозяйства Республики Башкортостан", город Уфа, Республика Башкортостан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Ассоциация "Национальное объединение организаций жилищно-коммунального комплекса", город Москва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ЗАО "АКЦ Жилкомаудит", город Москва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ЗАО "Центр муниципальной экономики и права", город Москва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Межрегиональный профсоюз жизнеобеспечения Санкт-Петербурга и Ленинградской области, город Санкт-Петербург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ООО "Восточно-Сибирский региональный ЦОК и НПИ", город Красноярск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Саморегулируемая организация Ассоциация региональных уборочных компаний, город Москва</w:t>
            </w:r>
          </w:p>
        </w:tc>
      </w:tr>
      <w:tr w:rsidR="00D72B00">
        <w:tc>
          <w:tcPr>
            <w:tcW w:w="397" w:type="dxa"/>
          </w:tcPr>
          <w:p w:rsidR="00D72B00" w:rsidRDefault="00D72B00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D72B00" w:rsidRDefault="00D72B0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ind w:firstLine="540"/>
        <w:jc w:val="both"/>
      </w:pPr>
      <w:r>
        <w:t>--------------------------------</w:t>
      </w:r>
    </w:p>
    <w:p w:rsidR="00D72B00" w:rsidRDefault="00D72B00">
      <w:pPr>
        <w:pStyle w:val="ConsPlusNormal"/>
        <w:spacing w:before="220"/>
        <w:ind w:firstLine="540"/>
        <w:jc w:val="both"/>
      </w:pPr>
      <w:bookmarkStart w:id="2" w:name="P1359"/>
      <w:bookmarkEnd w:id="2"/>
      <w:r>
        <w:t xml:space="preserve">&lt;1&gt;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72B00" w:rsidRDefault="00D72B00">
      <w:pPr>
        <w:pStyle w:val="ConsPlusNormal"/>
        <w:spacing w:before="220"/>
        <w:ind w:firstLine="540"/>
        <w:jc w:val="both"/>
      </w:pPr>
      <w:bookmarkStart w:id="3" w:name="P1360"/>
      <w:bookmarkEnd w:id="3"/>
      <w:r>
        <w:lastRenderedPageBreak/>
        <w:t xml:space="preserve">&lt;2&gt;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72B00" w:rsidRDefault="00D72B00">
      <w:pPr>
        <w:pStyle w:val="ConsPlusNormal"/>
        <w:spacing w:before="220"/>
        <w:ind w:firstLine="540"/>
        <w:jc w:val="both"/>
      </w:pPr>
      <w:bookmarkStart w:id="4" w:name="P1361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D72B00" w:rsidRDefault="00D72B00">
      <w:pPr>
        <w:pStyle w:val="ConsPlusNormal"/>
        <w:spacing w:before="220"/>
        <w:ind w:firstLine="540"/>
        <w:jc w:val="both"/>
      </w:pPr>
      <w:bookmarkStart w:id="5" w:name="P1362"/>
      <w:bookmarkEnd w:id="5"/>
      <w:r>
        <w:t xml:space="preserve">&lt;4&gt;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72B00" w:rsidRDefault="00D72B00">
      <w:pPr>
        <w:pStyle w:val="ConsPlusNormal"/>
        <w:spacing w:before="220"/>
        <w:ind w:firstLine="540"/>
        <w:jc w:val="both"/>
      </w:pPr>
      <w:bookmarkStart w:id="6" w:name="P1363"/>
      <w:bookmarkEnd w:id="6"/>
      <w:r>
        <w:t xml:space="preserve">&lt;5&gt;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jc w:val="both"/>
      </w:pPr>
    </w:p>
    <w:p w:rsidR="00D72B00" w:rsidRDefault="00D72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5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00"/>
    <w:rsid w:val="00472BD5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5C2E-6DB6-40BF-BDB1-A184D1D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2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2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2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2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2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D1054D7165EE625935C02A3D4EF2F8F6B4CAC4FB364707CA2624E1927C11FAA61419B6355E51F8F5D20A329C3B859D8B8635E45A45897CCD1H" TargetMode="External"/><Relationship Id="rId18" Type="http://schemas.openxmlformats.org/officeDocument/2006/relationships/hyperlink" Target="consultantplus://offline/ref=EFBD1054D7165EE625935C02A3D4EF2F8D604BA342B664707CA2624E1927C11FAA61419B6351E2178F5D20A329C3B859D8B8635E45A45897CCD1H" TargetMode="External"/><Relationship Id="rId26" Type="http://schemas.openxmlformats.org/officeDocument/2006/relationships/hyperlink" Target="consultantplus://offline/ref=EFBD1054D7165EE625935C02A3D4EF2F8D604BA342B664707CA2624E1927C11FAA61419B6356E011885D20A329C3B859D8B8635E45A45897CCD1H" TargetMode="External"/><Relationship Id="rId39" Type="http://schemas.openxmlformats.org/officeDocument/2006/relationships/hyperlink" Target="consultantplus://offline/ref=EFBD1054D7165EE625935C02A3D4EF2F8E624CA84BB064707CA2624E1927C11FAA61419B6352E312875D20A329C3B859D8B8635E45A45897CCD1H" TargetMode="External"/><Relationship Id="rId21" Type="http://schemas.openxmlformats.org/officeDocument/2006/relationships/hyperlink" Target="consultantplus://offline/ref=EFBD1054D7165EE625935C02A3D4EF2F8E624CA84BB064707CA2624E1927C11FAA61419B6350E61E885D20A329C3B859D8B8635E45A45897CCD1H" TargetMode="External"/><Relationship Id="rId34" Type="http://schemas.openxmlformats.org/officeDocument/2006/relationships/hyperlink" Target="consultantplus://offline/ref=EFBD1054D7165EE625935C02A3D4EF2F8D604BA342B664707CA2624E1927C11FAA61419B6357E312895D20A329C3B859D8B8635E45A45897CCD1H" TargetMode="External"/><Relationship Id="rId42" Type="http://schemas.openxmlformats.org/officeDocument/2006/relationships/hyperlink" Target="consultantplus://offline/ref=EFBD1054D7165EE625935C02A3D4EF2F8D604BA342B664707CA2624E1927C11FAA61419B6351E2178F5D20A329C3B859D8B8635E45A45897CCD1H" TargetMode="External"/><Relationship Id="rId47" Type="http://schemas.openxmlformats.org/officeDocument/2006/relationships/hyperlink" Target="consultantplus://offline/ref=EFBD1054D7165EE625935C02A3D4EF2F8E624CA84BB064707CA2624E1927C11FAA61419B6352EB15865D20A329C3B859D8B8635E45A45897CCD1H" TargetMode="External"/><Relationship Id="rId50" Type="http://schemas.openxmlformats.org/officeDocument/2006/relationships/hyperlink" Target="consultantplus://offline/ref=EFBD1054D7165EE625935C02A3D4EF2F8F6B4CAC4FB364707CA2624E1927C11FB86119976251FC16894876F26FC9D7H" TargetMode="External"/><Relationship Id="rId7" Type="http://schemas.openxmlformats.org/officeDocument/2006/relationships/hyperlink" Target="consultantplus://offline/ref=EFBD1054D7165EE625935C02A3D4EF2F8F604EA349B964707CA2624E1927C11FAA61419B6350E11E895D20A329C3B859D8B8635E45A45897CCD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D1054D7165EE625935C02A3D4EF2F8D6449A34EB364707CA2624E1927C11FB86119976251FC16894876F26FC9D7H" TargetMode="External"/><Relationship Id="rId29" Type="http://schemas.openxmlformats.org/officeDocument/2006/relationships/hyperlink" Target="consultantplus://offline/ref=EFBD1054D7165EE625935C02A3D4EF2F8E624CA84BB064707CA2624E1927C11FAA61419B6350E61E885D20A329C3B859D8B8635E45A45897CCD1H" TargetMode="External"/><Relationship Id="rId11" Type="http://schemas.openxmlformats.org/officeDocument/2006/relationships/hyperlink" Target="consultantplus://offline/ref=EFBD1054D7165EE625935C02A3D4EF2F8D6449A34EB364707CA2624E1927C11FB86119976251FC16894876F26FC9D7H" TargetMode="External"/><Relationship Id="rId24" Type="http://schemas.openxmlformats.org/officeDocument/2006/relationships/hyperlink" Target="consultantplus://offline/ref=EFBD1054D7165EE625935C02A3D4EF2F8D6449A34EB364707CA2624E1927C11FAA61419B6351E4108E5D20A329C3B859D8B8635E45A45897CCD1H" TargetMode="External"/><Relationship Id="rId32" Type="http://schemas.openxmlformats.org/officeDocument/2006/relationships/hyperlink" Target="consultantplus://offline/ref=EFBD1054D7165EE625935C02A3D4EF2F8D6449A34EB364707CA2624E1927C11FAA61419B6351E1168D5D20A329C3B859D8B8635E45A45897CCD1H" TargetMode="External"/><Relationship Id="rId37" Type="http://schemas.openxmlformats.org/officeDocument/2006/relationships/hyperlink" Target="consultantplus://offline/ref=EFBD1054D7165EE625935C02A3D4EF2F8E624CA84BB064707CA2624E1927C11FAA61419B6353E412875D20A329C3B859D8B8635E45A45897CCD1H" TargetMode="External"/><Relationship Id="rId40" Type="http://schemas.openxmlformats.org/officeDocument/2006/relationships/hyperlink" Target="consultantplus://offline/ref=EFBD1054D7165EE625935C02A3D4EF2F8D6449A34EB364707CA2624E1927C11FB86119976251FC16894876F26FC9D7H" TargetMode="External"/><Relationship Id="rId45" Type="http://schemas.openxmlformats.org/officeDocument/2006/relationships/hyperlink" Target="consultantplus://offline/ref=EFBD1054D7165EE625935C02A3D4EF2F8E624CA84BB064707CA2624E1927C11FB86119976251FC16894876F26FC9D7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FBD1054D7165EE625935C02A3D4EF2F8F624CAF49B064707CA2624E1927C11FAA6141936805B352DA5B75F27396B346DAA661C5D9H" TargetMode="External"/><Relationship Id="rId10" Type="http://schemas.openxmlformats.org/officeDocument/2006/relationships/hyperlink" Target="consultantplus://offline/ref=EFBD1054D7165EE625935C02A3D4EF2F8D6449A34EB364707CA2624E1927C11FB86119976251FC16894876F26FC9D7H" TargetMode="External"/><Relationship Id="rId19" Type="http://schemas.openxmlformats.org/officeDocument/2006/relationships/hyperlink" Target="consultantplus://offline/ref=EFBD1054D7165EE625935C02A3D4EF2F8D604BA342B664707CA2624E1927C11FAA61419B6356E011885D20A329C3B859D8B8635E45A45897CCD1H" TargetMode="External"/><Relationship Id="rId31" Type="http://schemas.openxmlformats.org/officeDocument/2006/relationships/hyperlink" Target="consultantplus://offline/ref=EFBD1054D7165EE625935C02A3D4EF2F8D6449A34EB364707CA2624E1927C11FB86119976251FC16894876F26FC9D7H" TargetMode="External"/><Relationship Id="rId44" Type="http://schemas.openxmlformats.org/officeDocument/2006/relationships/hyperlink" Target="consultantplus://offline/ref=EFBD1054D7165EE625935C02A3D4EF2F8D604BA342B664707CA2624E1927C11FAA61419B6354E51E875D20A329C3B859D8B8635E45A45897CCD1H" TargetMode="External"/><Relationship Id="rId52" Type="http://schemas.openxmlformats.org/officeDocument/2006/relationships/hyperlink" Target="consultantplus://offline/ref=EFBD1054D7165EE625935C02A3D4EF2F8E624CA84BB064707CA2624E1927C11FB86119976251FC16894876F26FC9D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BD1054D7165EE625935C02A3D4EF2F8D6449A34EB364707CA2624E1927C11FAA61419B6351E4108E5D20A329C3B859D8B8635E45A45897CCD1H" TargetMode="External"/><Relationship Id="rId14" Type="http://schemas.openxmlformats.org/officeDocument/2006/relationships/hyperlink" Target="consultantplus://offline/ref=EFBD1054D7165EE625935C02A3D4EF2F8F6B4CAC4FB364707CA2624E1927C11FAA61419B6354E3108A5D20A329C3B859D8B8635E45A45897CCD1H" TargetMode="External"/><Relationship Id="rId22" Type="http://schemas.openxmlformats.org/officeDocument/2006/relationships/hyperlink" Target="consultantplus://offline/ref=EFBD1054D7165EE625935C02A3D4EF2F8E624CA84BB064707CA2624E1927C11FAA61419B6350E714885D20A329C3B859D8B8635E45A45897CCD1H" TargetMode="External"/><Relationship Id="rId27" Type="http://schemas.openxmlformats.org/officeDocument/2006/relationships/hyperlink" Target="consultantplus://offline/ref=EFBD1054D7165EE625935C02A3D4EF2F8D604BA342B664707CA2624E1927C11FAA61419B6357EA178A5D20A329C3B859D8B8635E45A45897CCD1H" TargetMode="External"/><Relationship Id="rId30" Type="http://schemas.openxmlformats.org/officeDocument/2006/relationships/hyperlink" Target="consultantplus://offline/ref=EFBD1054D7165EE625935C02A3D4EF2F8E624CA84BB064707CA2624E1927C11FAA61419B6350E714885D20A329C3B859D8B8635E45A45897CCD1H" TargetMode="External"/><Relationship Id="rId35" Type="http://schemas.openxmlformats.org/officeDocument/2006/relationships/hyperlink" Target="consultantplus://offline/ref=EFBD1054D7165EE625935C02A3D4EF2F8D604BA342B664707CA2624E1927C11FAA61419B6354E51E875D20A329C3B859D8B8635E45A45897CCD1H" TargetMode="External"/><Relationship Id="rId43" Type="http://schemas.openxmlformats.org/officeDocument/2006/relationships/hyperlink" Target="consultantplus://offline/ref=EFBD1054D7165EE625935C02A3D4EF2F8D604BA342B664707CA2624E1927C11FAA61419B6357E312895D20A329C3B859D8B8635E45A45897CCD1H" TargetMode="External"/><Relationship Id="rId48" Type="http://schemas.openxmlformats.org/officeDocument/2006/relationships/hyperlink" Target="consultantplus://offline/ref=EFBD1054D7165EE625935C02A3D4EF2F8E624CA84BB064707CA2624E1927C11FAA61419B6355E216865D20A329C3B859D8B8635E45A45897CCD1H" TargetMode="External"/><Relationship Id="rId8" Type="http://schemas.openxmlformats.org/officeDocument/2006/relationships/hyperlink" Target="consultantplus://offline/ref=EFBD1054D7165EE625935C02A3D4EF2F8D6449A34EB364707CA2624E1927C11FAA61419B6351E1168D5D20A329C3B859D8B8635E45A45897CCD1H" TargetMode="External"/><Relationship Id="rId51" Type="http://schemas.openxmlformats.org/officeDocument/2006/relationships/hyperlink" Target="consultantplus://offline/ref=EFBD1054D7165EE625935C02A3D4EF2F8D604BA342B664707CA2624E1927C11FAA61419B6351E2178F5D20A329C3B859D8B8635E45A45897CCD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BD1054D7165EE625935C02A3D4EF2F8F6B4CAC4FB364707CA2624E1927C11FAA61419B6355E51E875D20A329C3B859D8B8635E45A45897CCD1H" TargetMode="External"/><Relationship Id="rId17" Type="http://schemas.openxmlformats.org/officeDocument/2006/relationships/hyperlink" Target="consultantplus://offline/ref=EFBD1054D7165EE625935C02A3D4EF2F8D6449A34EB364707CA2624E1927C11FAA61419B6351E4108E5D20A329C3B859D8B8635E45A45897CCD1H" TargetMode="External"/><Relationship Id="rId25" Type="http://schemas.openxmlformats.org/officeDocument/2006/relationships/hyperlink" Target="consultantplus://offline/ref=EFBD1054D7165EE625935C02A3D4EF2F8D604BA342B664707CA2624E1927C11FAA61419B6351E2178F5D20A329C3B859D8B8635E45A45897CCD1H" TargetMode="External"/><Relationship Id="rId33" Type="http://schemas.openxmlformats.org/officeDocument/2006/relationships/hyperlink" Target="consultantplus://offline/ref=EFBD1054D7165EE625935C02A3D4EF2F8D604BA342B664707CA2624E1927C11FAA61419B6351E2178F5D20A329C3B859D8B8635E45A45897CCD1H" TargetMode="External"/><Relationship Id="rId38" Type="http://schemas.openxmlformats.org/officeDocument/2006/relationships/hyperlink" Target="consultantplus://offline/ref=EFBD1054D7165EE625935C02A3D4EF2F8E624CA84BB064707CA2624E1927C11FAA61419B6352E2118B5D20A329C3B859D8B8635E45A45897CCD1H" TargetMode="External"/><Relationship Id="rId46" Type="http://schemas.openxmlformats.org/officeDocument/2006/relationships/hyperlink" Target="consultantplus://offline/ref=EFBD1054D7165EE625935C02A3D4EF2F8E624CA84BB064707CA2624E1927C11FAA61419B6352E61E865D20A329C3B859D8B8635E45A45897CCD1H" TargetMode="External"/><Relationship Id="rId20" Type="http://schemas.openxmlformats.org/officeDocument/2006/relationships/hyperlink" Target="consultantplus://offline/ref=EFBD1054D7165EE625935C02A3D4EF2F8E624CA84BB064707CA2624E1927C11FB86119976251FC16894876F26FC9D7H" TargetMode="External"/><Relationship Id="rId41" Type="http://schemas.openxmlformats.org/officeDocument/2006/relationships/hyperlink" Target="consultantplus://offline/ref=EFBD1054D7165EE625935C02A3D4EF2F8D6449A34EB364707CA2624E1927C11FAA61419B6351E1168D5D20A329C3B859D8B8635E45A45897CCD1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D1054D7165EE625935C02A3D4EF2F8E624FAF4DB364707CA2624E1927C11FB86119976251FC16894876F26FC9D7H" TargetMode="External"/><Relationship Id="rId15" Type="http://schemas.openxmlformats.org/officeDocument/2006/relationships/hyperlink" Target="consultantplus://offline/ref=EFBD1054D7165EE625935C02A3D4EF2F8F6B4CAC4FB364707CA2624E1927C11FB86119976251FC16894876F26FC9D7H" TargetMode="External"/><Relationship Id="rId23" Type="http://schemas.openxmlformats.org/officeDocument/2006/relationships/hyperlink" Target="consultantplus://offline/ref=EFBD1054D7165EE625935C02A3D4EF2F8D6449A34EB364707CA2624E1927C11FB86119976251FC16894876F26FC9D7H" TargetMode="External"/><Relationship Id="rId28" Type="http://schemas.openxmlformats.org/officeDocument/2006/relationships/hyperlink" Target="consultantplus://offline/ref=EFBD1054D7165EE625935C02A3D4EF2F8E624CA84BB064707CA2624E1927C11FB86119976251FC16894876F26FC9D7H" TargetMode="External"/><Relationship Id="rId36" Type="http://schemas.openxmlformats.org/officeDocument/2006/relationships/hyperlink" Target="consultantplus://offline/ref=EFBD1054D7165EE625935C02A3D4EF2F8E624CA84BB064707CA2624E1927C11FB86119976251FC16894876F26FC9D7H" TargetMode="External"/><Relationship Id="rId49" Type="http://schemas.openxmlformats.org/officeDocument/2006/relationships/hyperlink" Target="consultantplus://offline/ref=EFBD1054D7165EE625935C02A3D4EF2F8D6449A34EB364707CA2624E1927C11FB86119976251FC16894876F26FC9D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2021-06-10T07:03:00Z</dcterms:created>
  <dcterms:modified xsi:type="dcterms:W3CDTF">2021-06-10T07:03:00Z</dcterms:modified>
</cp:coreProperties>
</file>